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A57ED" w14:textId="77777777" w:rsidR="00C43705" w:rsidRPr="00CB24D9" w:rsidRDefault="00C43705" w:rsidP="00C43705">
      <w:pPr>
        <w:rPr>
          <w:rFonts w:asciiTheme="minorHAnsi" w:hAnsiTheme="minorHAnsi" w:cstheme="minorHAnsi"/>
          <w:sz w:val="28"/>
          <w:szCs w:val="28"/>
        </w:rPr>
      </w:pPr>
    </w:p>
    <w:p w14:paraId="7B07B52D" w14:textId="77777777" w:rsidR="00C43705" w:rsidRPr="00CB24D9" w:rsidRDefault="00C43705" w:rsidP="00CB24D9">
      <w:pPr>
        <w:jc w:val="center"/>
        <w:rPr>
          <w:rFonts w:asciiTheme="minorHAnsi" w:hAnsiTheme="minorHAnsi" w:cstheme="minorHAnsi"/>
          <w:sz w:val="28"/>
          <w:szCs w:val="28"/>
        </w:rPr>
      </w:pPr>
    </w:p>
    <w:p w14:paraId="09CF6FC2" w14:textId="77777777" w:rsidR="00C43705" w:rsidRPr="00CB24D9" w:rsidRDefault="00C43705" w:rsidP="00CB24D9">
      <w:pPr>
        <w:jc w:val="center"/>
        <w:rPr>
          <w:rFonts w:asciiTheme="minorHAnsi" w:hAnsiTheme="minorHAnsi" w:cstheme="minorHAnsi"/>
          <w:sz w:val="28"/>
          <w:szCs w:val="28"/>
        </w:rPr>
      </w:pPr>
    </w:p>
    <w:p w14:paraId="7C3C8CD2" w14:textId="4C0BC815" w:rsidR="00A55DD0" w:rsidRPr="00CB24D9" w:rsidRDefault="00A55DD0" w:rsidP="00CB24D9">
      <w:pPr>
        <w:jc w:val="center"/>
        <w:rPr>
          <w:rFonts w:asciiTheme="minorHAnsi" w:hAnsiTheme="minorHAnsi" w:cstheme="minorHAnsi"/>
          <w:b/>
          <w:bCs/>
          <w:color w:val="385623" w:themeColor="accent6" w:themeShade="80"/>
          <w:sz w:val="40"/>
          <w:szCs w:val="40"/>
        </w:rPr>
      </w:pPr>
      <w:r w:rsidRPr="00CB24D9">
        <w:rPr>
          <w:rFonts w:asciiTheme="minorHAnsi" w:hAnsiTheme="minorHAnsi" w:cstheme="minorHAnsi"/>
          <w:b/>
          <w:bCs/>
          <w:color w:val="385623" w:themeColor="accent6" w:themeShade="80"/>
          <w:sz w:val="40"/>
          <w:szCs w:val="40"/>
        </w:rPr>
        <w:t xml:space="preserve">Revista </w:t>
      </w:r>
      <w:r w:rsidR="00754DCD" w:rsidRPr="00CB24D9">
        <w:rPr>
          <w:rFonts w:asciiTheme="minorHAnsi" w:hAnsiTheme="minorHAnsi" w:cstheme="minorHAnsi"/>
          <w:b/>
          <w:bCs/>
          <w:color w:val="385623" w:themeColor="accent6" w:themeShade="80"/>
          <w:sz w:val="40"/>
          <w:szCs w:val="40"/>
        </w:rPr>
        <w:t>Internacional</w:t>
      </w:r>
      <w:r w:rsidRPr="00CB24D9">
        <w:rPr>
          <w:rFonts w:asciiTheme="minorHAnsi" w:hAnsiTheme="minorHAnsi" w:cstheme="minorHAnsi"/>
          <w:b/>
          <w:bCs/>
          <w:color w:val="385623" w:themeColor="accent6" w:themeShade="80"/>
          <w:sz w:val="40"/>
          <w:szCs w:val="40"/>
        </w:rPr>
        <w:t xml:space="preserve"> de Missiologia</w:t>
      </w:r>
      <w:r w:rsidR="002A639F" w:rsidRPr="00CB24D9">
        <w:rPr>
          <w:rFonts w:asciiTheme="minorHAnsi" w:hAnsiTheme="minorHAnsi" w:cstheme="minorHAnsi"/>
          <w:b/>
          <w:bCs/>
          <w:color w:val="385623" w:themeColor="accent6" w:themeShade="80"/>
          <w:sz w:val="40"/>
          <w:szCs w:val="40"/>
        </w:rPr>
        <w:t xml:space="preserve"> – RIMI</w:t>
      </w:r>
    </w:p>
    <w:p w14:paraId="18EC5046" w14:textId="77777777" w:rsidR="002A639F" w:rsidRPr="00CB24D9" w:rsidRDefault="002A639F" w:rsidP="00CB24D9">
      <w:pPr>
        <w:jc w:val="center"/>
        <w:rPr>
          <w:rFonts w:asciiTheme="minorHAnsi" w:hAnsiTheme="minorHAnsi" w:cstheme="minorHAnsi"/>
          <w:color w:val="385623" w:themeColor="accent6" w:themeShade="80"/>
          <w:sz w:val="40"/>
          <w:szCs w:val="40"/>
        </w:rPr>
      </w:pPr>
    </w:p>
    <w:p w14:paraId="1A9A8360" w14:textId="77777777" w:rsidR="00417D91" w:rsidRPr="00CB24D9" w:rsidRDefault="00417D91" w:rsidP="00CB24D9">
      <w:pPr>
        <w:jc w:val="center"/>
        <w:rPr>
          <w:rFonts w:asciiTheme="minorHAnsi" w:hAnsiTheme="minorHAnsi" w:cstheme="minorHAnsi"/>
          <w:color w:val="385623" w:themeColor="accent6" w:themeShade="80"/>
          <w:sz w:val="40"/>
          <w:szCs w:val="40"/>
        </w:rPr>
      </w:pPr>
    </w:p>
    <w:p w14:paraId="5AC680B0" w14:textId="49B60118" w:rsidR="00D87011" w:rsidRPr="00CB24D9" w:rsidRDefault="00A55DD0" w:rsidP="00CB24D9">
      <w:pPr>
        <w:jc w:val="center"/>
        <w:rPr>
          <w:rFonts w:asciiTheme="minorHAnsi" w:hAnsiTheme="minorHAnsi" w:cstheme="minorHAnsi"/>
          <w:b/>
          <w:bCs/>
          <w:color w:val="385623" w:themeColor="accent6" w:themeShade="80"/>
          <w:sz w:val="40"/>
          <w:szCs w:val="40"/>
        </w:rPr>
      </w:pPr>
      <w:r w:rsidRPr="00CB24D9">
        <w:rPr>
          <w:rFonts w:asciiTheme="minorHAnsi" w:hAnsiTheme="minorHAnsi" w:cstheme="minorHAnsi"/>
          <w:b/>
          <w:bCs/>
          <w:color w:val="385623" w:themeColor="accent6" w:themeShade="80"/>
          <w:sz w:val="40"/>
          <w:szCs w:val="40"/>
        </w:rPr>
        <w:t xml:space="preserve">Chamada </w:t>
      </w:r>
      <w:r w:rsidR="00754DCD" w:rsidRPr="00CB24D9">
        <w:rPr>
          <w:rFonts w:asciiTheme="minorHAnsi" w:hAnsiTheme="minorHAnsi" w:cstheme="minorHAnsi"/>
          <w:b/>
          <w:bCs/>
          <w:color w:val="385623" w:themeColor="accent6" w:themeShade="80"/>
          <w:sz w:val="40"/>
          <w:szCs w:val="40"/>
        </w:rPr>
        <w:t xml:space="preserve">Pública </w:t>
      </w:r>
      <w:r w:rsidRPr="00CB24D9">
        <w:rPr>
          <w:rFonts w:asciiTheme="minorHAnsi" w:hAnsiTheme="minorHAnsi" w:cstheme="minorHAnsi"/>
          <w:b/>
          <w:bCs/>
          <w:color w:val="385623" w:themeColor="accent6" w:themeShade="80"/>
          <w:sz w:val="40"/>
          <w:szCs w:val="40"/>
        </w:rPr>
        <w:t>para Publicação</w:t>
      </w:r>
      <w:r w:rsidR="00F60A84">
        <w:rPr>
          <w:rFonts w:asciiTheme="minorHAnsi" w:hAnsiTheme="minorHAnsi" w:cstheme="minorHAnsi"/>
          <w:b/>
          <w:bCs/>
          <w:color w:val="385623" w:themeColor="accent6" w:themeShade="80"/>
          <w:sz w:val="40"/>
          <w:szCs w:val="40"/>
        </w:rPr>
        <w:br/>
        <w:t>Fluxo Contínuo</w:t>
      </w:r>
    </w:p>
    <w:p w14:paraId="145DA6D7" w14:textId="56FDB5F8" w:rsidR="00CA35F2" w:rsidRPr="00CB24D9" w:rsidRDefault="00CA35F2" w:rsidP="00CA35F2">
      <w:pPr>
        <w:spacing w:before="86"/>
        <w:ind w:right="21" w:firstLine="720"/>
        <w:rPr>
          <w:rFonts w:asciiTheme="minorHAnsi" w:hAnsiTheme="minorHAnsi" w:cstheme="minorHAnsi"/>
          <w:sz w:val="28"/>
          <w:szCs w:val="28"/>
        </w:rPr>
      </w:pPr>
      <w:r w:rsidRPr="00CB24D9">
        <w:rPr>
          <w:rFonts w:asciiTheme="minorHAnsi" w:hAnsiTheme="minorHAnsi" w:cstheme="minorHAnsi"/>
          <w:sz w:val="28"/>
          <w:szCs w:val="28"/>
        </w:rPr>
        <w:t xml:space="preserve">                  </w:t>
      </w:r>
    </w:p>
    <w:p w14:paraId="1F92D308" w14:textId="67D646B1" w:rsidR="00B96A0C" w:rsidRPr="00CB24D9" w:rsidRDefault="00B96A0C" w:rsidP="00CA35F2">
      <w:pPr>
        <w:tabs>
          <w:tab w:val="left" w:pos="4968"/>
        </w:tabs>
        <w:jc w:val="center"/>
        <w:rPr>
          <w:rFonts w:asciiTheme="minorHAnsi" w:hAnsiTheme="minorHAnsi" w:cstheme="minorHAnsi"/>
          <w:sz w:val="28"/>
          <w:szCs w:val="28"/>
        </w:rPr>
      </w:pPr>
    </w:p>
    <w:p w14:paraId="55F8CCC4" w14:textId="562086F7" w:rsidR="00B96A0C" w:rsidRPr="00CB24D9" w:rsidRDefault="00AC1C86" w:rsidP="00AC1C86">
      <w:pPr>
        <w:spacing w:before="120" w:after="120" w:line="360" w:lineRule="auto"/>
        <w:ind w:right="14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 </w:t>
      </w:r>
      <w:r w:rsidR="00F77D36" w:rsidRPr="00CB24D9">
        <w:rPr>
          <w:rFonts w:asciiTheme="minorHAnsi" w:eastAsia="Times New Roman" w:hAnsiTheme="minorHAnsi" w:cstheme="minorHAnsi"/>
          <w:sz w:val="28"/>
          <w:szCs w:val="28"/>
        </w:rPr>
        <w:t>A</w:t>
      </w:r>
      <w:r w:rsidR="00C43705" w:rsidRPr="00CB24D9">
        <w:rPr>
          <w:rFonts w:asciiTheme="minorHAnsi" w:eastAsia="Times New Roman" w:hAnsiTheme="minorHAnsi" w:cstheme="minorHAnsi"/>
          <w:sz w:val="28"/>
          <w:szCs w:val="28"/>
        </w:rPr>
        <w:t xml:space="preserve"> Revista Internacional de Missiologia</w:t>
      </w:r>
      <w:r w:rsidR="00137ED3">
        <w:rPr>
          <w:rFonts w:asciiTheme="minorHAnsi" w:eastAsia="Times New Roman" w:hAnsiTheme="minorHAnsi" w:cstheme="minorHAnsi"/>
          <w:sz w:val="28"/>
          <w:szCs w:val="28"/>
        </w:rPr>
        <w:t xml:space="preserve"> – RIMI</w:t>
      </w:r>
      <w:r w:rsidR="00F77D36" w:rsidRPr="00CB24D9">
        <w:rPr>
          <w:rFonts w:asciiTheme="minorHAnsi" w:eastAsia="Times New Roman" w:hAnsiTheme="minorHAnsi" w:cstheme="minorHAnsi"/>
          <w:color w:val="0070C0"/>
          <w:sz w:val="28"/>
          <w:szCs w:val="28"/>
        </w:rPr>
        <w:t xml:space="preserve"> </w:t>
      </w:r>
      <w:r w:rsidR="00C77A3A" w:rsidRPr="00CB24D9">
        <w:rPr>
          <w:rFonts w:asciiTheme="minorHAnsi" w:eastAsia="Times New Roman" w:hAnsiTheme="minorHAnsi" w:cstheme="minorHAnsi"/>
          <w:sz w:val="28"/>
          <w:szCs w:val="28"/>
        </w:rPr>
        <w:t>torna público</w:t>
      </w:r>
      <w:r w:rsidR="00F77D36" w:rsidRPr="00CB24D9">
        <w:rPr>
          <w:rFonts w:asciiTheme="minorHAnsi" w:eastAsia="Times New Roman" w:hAnsiTheme="minorHAnsi" w:cstheme="minorHAnsi"/>
          <w:sz w:val="28"/>
          <w:szCs w:val="28"/>
        </w:rPr>
        <w:t xml:space="preserve"> edital </w:t>
      </w:r>
      <w:r w:rsidR="00C77A3A" w:rsidRPr="00CB24D9">
        <w:rPr>
          <w:rFonts w:asciiTheme="minorHAnsi" w:eastAsia="Times New Roman" w:hAnsiTheme="minorHAnsi" w:cstheme="minorHAnsi"/>
          <w:sz w:val="28"/>
          <w:szCs w:val="28"/>
        </w:rPr>
        <w:t>para o</w:t>
      </w:r>
      <w:r w:rsidR="00F77D36" w:rsidRPr="00CB24D9">
        <w:rPr>
          <w:rFonts w:asciiTheme="minorHAnsi" w:eastAsia="Times New Roman" w:hAnsiTheme="minorHAnsi" w:cstheme="minorHAnsi"/>
          <w:sz w:val="28"/>
          <w:szCs w:val="28"/>
        </w:rPr>
        <w:t xml:space="preserve"> recebimento de</w:t>
      </w:r>
      <w:r w:rsidR="00B96A0C" w:rsidRPr="00CB24D9">
        <w:rPr>
          <w:rFonts w:asciiTheme="minorHAnsi" w:eastAsia="Times New Roman" w:hAnsiTheme="minorHAnsi" w:cstheme="minorHAnsi"/>
          <w:sz w:val="28"/>
          <w:szCs w:val="28"/>
        </w:rPr>
        <w:t>:</w:t>
      </w:r>
    </w:p>
    <w:p w14:paraId="2CED676B" w14:textId="6CE6D589" w:rsidR="00B96A0C" w:rsidRPr="00CB24D9" w:rsidRDefault="00F77D36" w:rsidP="00442A9E">
      <w:pPr>
        <w:pStyle w:val="PargrafodaLista"/>
        <w:numPr>
          <w:ilvl w:val="0"/>
          <w:numId w:val="15"/>
        </w:numPr>
        <w:spacing w:before="120" w:after="120" w:line="360" w:lineRule="auto"/>
        <w:ind w:right="140"/>
        <w:jc w:val="both"/>
        <w:rPr>
          <w:rFonts w:asciiTheme="minorHAnsi" w:eastAsia="Times New Roman" w:hAnsiTheme="minorHAnsi" w:cstheme="minorHAnsi"/>
          <w:b/>
          <w:bCs/>
          <w:sz w:val="28"/>
          <w:szCs w:val="28"/>
        </w:rPr>
      </w:pPr>
      <w:r w:rsidRPr="00CB24D9">
        <w:rPr>
          <w:rFonts w:asciiTheme="minorHAnsi" w:eastAsia="Times New Roman" w:hAnsiTheme="minorHAnsi" w:cstheme="minorHAnsi"/>
          <w:b/>
          <w:bCs/>
          <w:sz w:val="28"/>
          <w:szCs w:val="28"/>
        </w:rPr>
        <w:t xml:space="preserve">artigos </w:t>
      </w:r>
      <w:r w:rsidR="00B96A0C" w:rsidRPr="00CB24D9">
        <w:rPr>
          <w:rFonts w:asciiTheme="minorHAnsi" w:eastAsia="Times New Roman" w:hAnsiTheme="minorHAnsi" w:cstheme="minorHAnsi"/>
          <w:b/>
          <w:bCs/>
          <w:sz w:val="28"/>
          <w:szCs w:val="28"/>
        </w:rPr>
        <w:t xml:space="preserve">científicos; </w:t>
      </w:r>
      <w:r w:rsidR="00AB1DD0" w:rsidRPr="00CB24D9">
        <w:rPr>
          <w:rFonts w:asciiTheme="minorHAnsi" w:eastAsia="Times New Roman" w:hAnsiTheme="minorHAnsi" w:cstheme="minorHAnsi"/>
          <w:b/>
          <w:bCs/>
          <w:sz w:val="28"/>
          <w:szCs w:val="28"/>
        </w:rPr>
        <w:t>e</w:t>
      </w:r>
    </w:p>
    <w:p w14:paraId="0F4BB2C3" w14:textId="74742856" w:rsidR="006F28F6" w:rsidRPr="00CB24D9" w:rsidRDefault="00FF7744" w:rsidP="00442A9E">
      <w:pPr>
        <w:pStyle w:val="PargrafodaLista"/>
        <w:numPr>
          <w:ilvl w:val="0"/>
          <w:numId w:val="15"/>
        </w:numPr>
        <w:spacing w:before="120" w:after="120" w:line="360" w:lineRule="auto"/>
        <w:ind w:right="140"/>
        <w:jc w:val="both"/>
        <w:rPr>
          <w:rFonts w:asciiTheme="minorHAnsi" w:eastAsia="Times New Roman" w:hAnsiTheme="minorHAnsi" w:cstheme="minorHAnsi"/>
          <w:b/>
          <w:bCs/>
          <w:sz w:val="28"/>
          <w:szCs w:val="28"/>
        </w:rPr>
      </w:pPr>
      <w:r w:rsidRPr="00CB24D9">
        <w:rPr>
          <w:rFonts w:asciiTheme="minorHAnsi" w:eastAsia="Times New Roman" w:hAnsiTheme="minorHAnsi" w:cstheme="minorHAnsi"/>
          <w:b/>
          <w:bCs/>
          <w:sz w:val="28"/>
          <w:szCs w:val="28"/>
        </w:rPr>
        <w:t>relatos missionário</w:t>
      </w:r>
      <w:r w:rsidR="00442A9E" w:rsidRPr="00CB24D9">
        <w:rPr>
          <w:rFonts w:asciiTheme="minorHAnsi" w:eastAsia="Times New Roman" w:hAnsiTheme="minorHAnsi" w:cstheme="minorHAnsi"/>
          <w:b/>
          <w:bCs/>
          <w:sz w:val="28"/>
          <w:szCs w:val="28"/>
        </w:rPr>
        <w:t>s</w:t>
      </w:r>
      <w:r w:rsidRPr="00CB24D9">
        <w:rPr>
          <w:rFonts w:asciiTheme="minorHAnsi" w:eastAsia="Times New Roman" w:hAnsiTheme="minorHAnsi" w:cstheme="minorHAnsi"/>
          <w:b/>
          <w:bCs/>
          <w:sz w:val="28"/>
          <w:szCs w:val="28"/>
        </w:rPr>
        <w:t xml:space="preserve">. </w:t>
      </w:r>
    </w:p>
    <w:p w14:paraId="1AE45D77" w14:textId="77777777" w:rsidR="00C43705" w:rsidRPr="00CB24D9" w:rsidRDefault="00C43705" w:rsidP="00AC1C86">
      <w:pPr>
        <w:spacing w:before="120" w:after="120" w:line="360" w:lineRule="auto"/>
        <w:ind w:right="140" w:firstLine="720"/>
        <w:jc w:val="both"/>
        <w:rPr>
          <w:rFonts w:asciiTheme="minorHAnsi" w:eastAsia="Times New Roman" w:hAnsiTheme="minorHAnsi" w:cstheme="minorHAnsi"/>
          <w:sz w:val="28"/>
          <w:szCs w:val="28"/>
        </w:rPr>
      </w:pPr>
    </w:p>
    <w:p w14:paraId="247AFC4A" w14:textId="53C71CF9" w:rsidR="00FC31A1" w:rsidRPr="00CB24D9" w:rsidRDefault="00F77D36" w:rsidP="00AC1C86">
      <w:pPr>
        <w:spacing w:before="120" w:after="120" w:line="360" w:lineRule="auto"/>
        <w:ind w:right="14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A RIMI é um periódico</w:t>
      </w:r>
      <w:r w:rsidR="00CD293A" w:rsidRPr="00CB24D9">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 xml:space="preserve">científico </w:t>
      </w:r>
      <w:r w:rsidR="004347BC" w:rsidRPr="00CB24D9">
        <w:rPr>
          <w:rFonts w:asciiTheme="minorHAnsi" w:eastAsia="Times New Roman" w:hAnsiTheme="minorHAnsi" w:cstheme="minorHAnsi"/>
          <w:sz w:val="28"/>
          <w:szCs w:val="28"/>
        </w:rPr>
        <w:t>T</w:t>
      </w:r>
      <w:r w:rsidR="00CF5C45" w:rsidRPr="00CB24D9">
        <w:rPr>
          <w:rFonts w:asciiTheme="minorHAnsi" w:eastAsia="Times New Roman" w:hAnsiTheme="minorHAnsi" w:cstheme="minorHAnsi"/>
          <w:sz w:val="28"/>
          <w:szCs w:val="28"/>
        </w:rPr>
        <w:t>eológico</w:t>
      </w:r>
      <w:r w:rsidR="0099513E" w:rsidRPr="00CB24D9">
        <w:rPr>
          <w:rFonts w:asciiTheme="minorHAnsi" w:eastAsia="Times New Roman" w:hAnsiTheme="minorHAnsi" w:cstheme="minorHAnsi"/>
          <w:sz w:val="28"/>
          <w:szCs w:val="28"/>
        </w:rPr>
        <w:t>-</w:t>
      </w:r>
      <w:r w:rsidR="004347BC" w:rsidRPr="00CB24D9">
        <w:rPr>
          <w:rFonts w:asciiTheme="minorHAnsi" w:eastAsia="Times New Roman" w:hAnsiTheme="minorHAnsi" w:cstheme="minorHAnsi"/>
          <w:sz w:val="28"/>
          <w:szCs w:val="28"/>
        </w:rPr>
        <w:t>Missiológico</w:t>
      </w:r>
      <w:r w:rsidRPr="00CB24D9">
        <w:rPr>
          <w:rFonts w:asciiTheme="minorHAnsi" w:eastAsia="Times New Roman" w:hAnsiTheme="minorHAnsi" w:cstheme="minorHAnsi"/>
          <w:sz w:val="28"/>
          <w:szCs w:val="28"/>
        </w:rPr>
        <w:t xml:space="preserve">, de acesso gratuito e </w:t>
      </w:r>
      <w:r w:rsidR="00CD293A" w:rsidRPr="00CB24D9">
        <w:rPr>
          <w:rFonts w:asciiTheme="minorHAnsi" w:eastAsia="Times New Roman" w:hAnsiTheme="minorHAnsi" w:cstheme="minorHAnsi"/>
          <w:sz w:val="28"/>
          <w:szCs w:val="28"/>
        </w:rPr>
        <w:t>fluxo contínuo</w:t>
      </w:r>
      <w:r w:rsidRPr="00CB24D9">
        <w:rPr>
          <w:rFonts w:asciiTheme="minorHAnsi" w:eastAsia="Times New Roman" w:hAnsiTheme="minorHAnsi" w:cstheme="minorHAnsi"/>
          <w:sz w:val="28"/>
          <w:szCs w:val="28"/>
        </w:rPr>
        <w:t xml:space="preserve">, destinado à publicação de </w:t>
      </w:r>
      <w:r w:rsidR="007578B2" w:rsidRPr="00CB24D9">
        <w:rPr>
          <w:rFonts w:asciiTheme="minorHAnsi" w:eastAsia="Times New Roman" w:hAnsiTheme="minorHAnsi" w:cstheme="minorHAnsi"/>
          <w:sz w:val="28"/>
          <w:szCs w:val="28"/>
        </w:rPr>
        <w:t>artigos científicos</w:t>
      </w:r>
      <w:r w:rsidR="00D82A42" w:rsidRPr="00CB24D9">
        <w:rPr>
          <w:rFonts w:asciiTheme="minorHAnsi" w:eastAsia="Times New Roman" w:hAnsiTheme="minorHAnsi" w:cstheme="minorHAnsi"/>
          <w:sz w:val="28"/>
          <w:szCs w:val="28"/>
        </w:rPr>
        <w:t xml:space="preserve"> e de relatos</w:t>
      </w:r>
      <w:r w:rsidR="006A3B90" w:rsidRPr="00CB24D9">
        <w:rPr>
          <w:rFonts w:asciiTheme="minorHAnsi" w:eastAsia="Times New Roman" w:hAnsiTheme="minorHAnsi" w:cstheme="minorHAnsi"/>
          <w:sz w:val="28"/>
          <w:szCs w:val="28"/>
        </w:rPr>
        <w:t xml:space="preserve"> </w:t>
      </w:r>
      <w:r w:rsidR="0028493B" w:rsidRPr="00CB24D9">
        <w:rPr>
          <w:rFonts w:asciiTheme="minorHAnsi" w:eastAsia="Times New Roman" w:hAnsiTheme="minorHAnsi" w:cstheme="minorHAnsi"/>
          <w:sz w:val="28"/>
          <w:szCs w:val="28"/>
        </w:rPr>
        <w:t xml:space="preserve">das </w:t>
      </w:r>
      <w:r w:rsidR="00C236D8" w:rsidRPr="00CB24D9">
        <w:rPr>
          <w:rFonts w:asciiTheme="minorHAnsi" w:eastAsia="Times New Roman" w:hAnsiTheme="minorHAnsi" w:cstheme="minorHAnsi"/>
          <w:sz w:val="28"/>
          <w:szCs w:val="28"/>
        </w:rPr>
        <w:t>atividades</w:t>
      </w:r>
      <w:r w:rsidR="0028493B" w:rsidRPr="00CB24D9">
        <w:rPr>
          <w:rFonts w:asciiTheme="minorHAnsi" w:eastAsia="Times New Roman" w:hAnsiTheme="minorHAnsi" w:cstheme="minorHAnsi"/>
          <w:sz w:val="28"/>
          <w:szCs w:val="28"/>
        </w:rPr>
        <w:t xml:space="preserve"> missionárias</w:t>
      </w:r>
      <w:r w:rsidRPr="00CB24D9">
        <w:rPr>
          <w:rFonts w:asciiTheme="minorHAnsi" w:eastAsia="Times New Roman" w:hAnsiTheme="minorHAnsi" w:cstheme="minorHAnsi"/>
          <w:sz w:val="28"/>
          <w:szCs w:val="28"/>
        </w:rPr>
        <w:t>.</w:t>
      </w:r>
      <w:r w:rsidR="00FC2A69" w:rsidRPr="00CB24D9">
        <w:rPr>
          <w:rFonts w:asciiTheme="minorHAnsi" w:eastAsia="Times New Roman" w:hAnsiTheme="minorHAnsi" w:cstheme="minorHAnsi"/>
          <w:sz w:val="28"/>
          <w:szCs w:val="28"/>
        </w:rPr>
        <w:t xml:space="preserve"> </w:t>
      </w:r>
    </w:p>
    <w:p w14:paraId="15E0E3F4" w14:textId="057D9572" w:rsidR="007870FD" w:rsidRPr="00CB24D9" w:rsidRDefault="00FC2A69" w:rsidP="00C471F0">
      <w:pPr>
        <w:spacing w:before="120" w:after="120" w:line="360" w:lineRule="auto"/>
        <w:ind w:right="140" w:firstLine="720"/>
        <w:jc w:val="both"/>
        <w:rPr>
          <w:rFonts w:asciiTheme="minorHAnsi" w:hAnsiTheme="minorHAnsi" w:cstheme="minorHAnsi"/>
          <w:sz w:val="28"/>
          <w:szCs w:val="28"/>
        </w:rPr>
      </w:pPr>
      <w:r w:rsidRPr="00CB24D9">
        <w:rPr>
          <w:rFonts w:asciiTheme="minorHAnsi" w:eastAsia="Times New Roman" w:hAnsiTheme="minorHAnsi" w:cstheme="minorHAnsi"/>
          <w:sz w:val="28"/>
          <w:szCs w:val="28"/>
        </w:rPr>
        <w:t>A R</w:t>
      </w:r>
      <w:r w:rsidR="007578B2" w:rsidRPr="00CB24D9">
        <w:rPr>
          <w:rFonts w:asciiTheme="minorHAnsi" w:eastAsia="Times New Roman" w:hAnsiTheme="minorHAnsi" w:cstheme="minorHAnsi"/>
          <w:sz w:val="28"/>
          <w:szCs w:val="28"/>
        </w:rPr>
        <w:t>IMI</w:t>
      </w:r>
      <w:r w:rsidRPr="00CB24D9">
        <w:rPr>
          <w:rFonts w:asciiTheme="minorHAnsi" w:eastAsia="Times New Roman" w:hAnsiTheme="minorHAnsi" w:cstheme="minorHAnsi"/>
          <w:sz w:val="28"/>
          <w:szCs w:val="28"/>
        </w:rPr>
        <w:t xml:space="preserve"> recebe trabalhos em fluxo contínuo</w:t>
      </w:r>
      <w:r w:rsidR="00CA2605">
        <w:rPr>
          <w:rFonts w:asciiTheme="minorHAnsi" w:eastAsia="Times New Roman" w:hAnsiTheme="minorHAnsi" w:cstheme="minorHAnsi"/>
          <w:sz w:val="28"/>
          <w:szCs w:val="28"/>
        </w:rPr>
        <w:t>, ou seja, é</w:t>
      </w:r>
      <w:r w:rsidR="00C77A3A" w:rsidRPr="00CB24D9">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 xml:space="preserve">possível o envio em qualquer período do ano. </w:t>
      </w:r>
      <w:r w:rsidR="000F1374" w:rsidRPr="00CB24D9">
        <w:rPr>
          <w:rFonts w:asciiTheme="minorHAnsi" w:eastAsia="Times New Roman" w:hAnsiTheme="minorHAnsi" w:cstheme="minorHAnsi"/>
          <w:sz w:val="28"/>
          <w:szCs w:val="28"/>
        </w:rPr>
        <w:t xml:space="preserve">As submissões dos </w:t>
      </w:r>
      <w:r w:rsidR="00D82A42" w:rsidRPr="00CB24D9">
        <w:rPr>
          <w:rFonts w:asciiTheme="minorHAnsi" w:eastAsia="Times New Roman" w:hAnsiTheme="minorHAnsi" w:cstheme="minorHAnsi"/>
          <w:sz w:val="28"/>
          <w:szCs w:val="28"/>
        </w:rPr>
        <w:t>trabalhos</w:t>
      </w:r>
      <w:r w:rsidR="000F1374" w:rsidRPr="00CB24D9">
        <w:rPr>
          <w:rFonts w:asciiTheme="minorHAnsi" w:eastAsia="Times New Roman" w:hAnsiTheme="minorHAnsi" w:cstheme="minorHAnsi"/>
          <w:sz w:val="28"/>
          <w:szCs w:val="28"/>
        </w:rPr>
        <w:t xml:space="preserve"> devem ser realizadas através do sistema online disponível em:</w:t>
      </w:r>
      <w:r w:rsidR="00443005" w:rsidRPr="00CB24D9">
        <w:rPr>
          <w:rFonts w:asciiTheme="minorHAnsi" w:hAnsiTheme="minorHAnsi" w:cstheme="minorHAnsi"/>
          <w:sz w:val="28"/>
          <w:szCs w:val="28"/>
        </w:rPr>
        <w:t xml:space="preserve"> </w:t>
      </w:r>
      <w:hyperlink r:id="rId8" w:history="1">
        <w:r w:rsidR="00331A27" w:rsidRPr="00D966B7">
          <w:rPr>
            <w:rStyle w:val="Hyperlink"/>
            <w:rFonts w:asciiTheme="minorHAnsi" w:hAnsiTheme="minorHAnsi" w:cstheme="minorHAnsi"/>
            <w:sz w:val="28"/>
            <w:szCs w:val="28"/>
          </w:rPr>
          <w:t>https://rimi.org.br/missoes</w:t>
        </w:r>
      </w:hyperlink>
      <w:r w:rsidR="00331A27">
        <w:rPr>
          <w:rFonts w:asciiTheme="minorHAnsi" w:hAnsiTheme="minorHAnsi" w:cstheme="minorHAnsi"/>
          <w:color w:val="00B050"/>
          <w:sz w:val="28"/>
          <w:szCs w:val="28"/>
        </w:rPr>
        <w:t xml:space="preserve"> </w:t>
      </w:r>
    </w:p>
    <w:p w14:paraId="6E5A0D5A" w14:textId="0CFFA4AA" w:rsidR="00D44760" w:rsidRPr="00CB24D9" w:rsidRDefault="007870FD" w:rsidP="00C471F0">
      <w:pPr>
        <w:spacing w:before="120" w:after="120" w:line="360" w:lineRule="auto"/>
        <w:ind w:right="140" w:firstLine="720"/>
        <w:jc w:val="both"/>
        <w:rPr>
          <w:rFonts w:asciiTheme="minorHAnsi" w:eastAsia="Times New Roman" w:hAnsiTheme="minorHAnsi" w:cstheme="minorHAnsi"/>
          <w:sz w:val="28"/>
          <w:szCs w:val="28"/>
        </w:rPr>
      </w:pPr>
      <w:r w:rsidRPr="00CB24D9">
        <w:rPr>
          <w:rFonts w:asciiTheme="minorHAnsi" w:hAnsiTheme="minorHAnsi" w:cstheme="minorHAnsi"/>
          <w:sz w:val="28"/>
          <w:szCs w:val="28"/>
        </w:rPr>
        <w:t xml:space="preserve">Antes de enviar </w:t>
      </w:r>
      <w:r w:rsidR="00381469" w:rsidRPr="00CB24D9">
        <w:rPr>
          <w:rFonts w:asciiTheme="minorHAnsi" w:hAnsiTheme="minorHAnsi" w:cstheme="minorHAnsi"/>
          <w:sz w:val="28"/>
          <w:szCs w:val="28"/>
        </w:rPr>
        <w:t xml:space="preserve">o texto, cada autor precisa </w:t>
      </w:r>
      <w:r w:rsidR="009066D2" w:rsidRPr="00CB24D9">
        <w:rPr>
          <w:rFonts w:asciiTheme="minorHAnsi" w:hAnsiTheme="minorHAnsi" w:cstheme="minorHAnsi"/>
          <w:sz w:val="28"/>
          <w:szCs w:val="28"/>
        </w:rPr>
        <w:t xml:space="preserve">se registrar </w:t>
      </w:r>
      <w:r w:rsidR="00381469" w:rsidRPr="00CB24D9">
        <w:rPr>
          <w:rFonts w:asciiTheme="minorHAnsi" w:hAnsiTheme="minorHAnsi" w:cstheme="minorHAnsi"/>
          <w:sz w:val="28"/>
          <w:szCs w:val="28"/>
        </w:rPr>
        <w:t>na plataforma do sistema eletrônico da revista</w:t>
      </w:r>
      <w:r w:rsidR="00B346AF" w:rsidRPr="00CB24D9">
        <w:rPr>
          <w:rFonts w:asciiTheme="minorHAnsi" w:hAnsiTheme="minorHAnsi" w:cstheme="minorHAnsi"/>
          <w:sz w:val="28"/>
          <w:szCs w:val="28"/>
        </w:rPr>
        <w:t xml:space="preserve">: </w:t>
      </w:r>
      <w:hyperlink r:id="rId9" w:history="1">
        <w:r w:rsidR="00B346AF" w:rsidRPr="00CB24D9">
          <w:rPr>
            <w:rStyle w:val="Hyperlink"/>
            <w:rFonts w:asciiTheme="minorHAnsi" w:hAnsiTheme="minorHAnsi" w:cstheme="minorHAnsi"/>
            <w:sz w:val="28"/>
            <w:szCs w:val="28"/>
          </w:rPr>
          <w:t>https://rimi.org.br/missoes/information/authors</w:t>
        </w:r>
      </w:hyperlink>
      <w:r w:rsidR="00B346AF" w:rsidRPr="00CB24D9">
        <w:rPr>
          <w:rFonts w:asciiTheme="minorHAnsi" w:hAnsiTheme="minorHAnsi" w:cstheme="minorHAnsi"/>
          <w:sz w:val="28"/>
          <w:szCs w:val="28"/>
        </w:rPr>
        <w:t xml:space="preserve"> </w:t>
      </w:r>
      <w:r w:rsidR="00537C35" w:rsidRPr="00CB24D9">
        <w:rPr>
          <w:rFonts w:asciiTheme="minorHAnsi" w:hAnsiTheme="minorHAnsi" w:cstheme="minorHAnsi"/>
          <w:sz w:val="28"/>
          <w:szCs w:val="28"/>
        </w:rPr>
        <w:t>. U</w:t>
      </w:r>
      <w:r w:rsidR="007C4228" w:rsidRPr="00CB24D9">
        <w:rPr>
          <w:rFonts w:asciiTheme="minorHAnsi" w:hAnsiTheme="minorHAnsi" w:cstheme="minorHAnsi"/>
          <w:sz w:val="28"/>
          <w:szCs w:val="28"/>
        </w:rPr>
        <w:t>ma vez</w:t>
      </w:r>
      <w:r w:rsidR="00C236D8" w:rsidRPr="00CB24D9">
        <w:rPr>
          <w:rFonts w:asciiTheme="minorHAnsi" w:hAnsiTheme="minorHAnsi" w:cstheme="minorHAnsi"/>
          <w:sz w:val="28"/>
          <w:szCs w:val="28"/>
        </w:rPr>
        <w:t xml:space="preserve"> </w:t>
      </w:r>
      <w:r w:rsidR="004C431D" w:rsidRPr="00CB24D9">
        <w:rPr>
          <w:rFonts w:asciiTheme="minorHAnsi" w:hAnsiTheme="minorHAnsi" w:cstheme="minorHAnsi"/>
          <w:sz w:val="28"/>
          <w:szCs w:val="28"/>
        </w:rPr>
        <w:t>efetuado o registro</w:t>
      </w:r>
      <w:r w:rsidR="00537C35" w:rsidRPr="00CB24D9">
        <w:rPr>
          <w:rFonts w:asciiTheme="minorHAnsi" w:hAnsiTheme="minorHAnsi" w:cstheme="minorHAnsi"/>
          <w:sz w:val="28"/>
          <w:szCs w:val="28"/>
        </w:rPr>
        <w:t xml:space="preserve"> como autor</w:t>
      </w:r>
      <w:r w:rsidR="00F07C42" w:rsidRPr="00CB24D9">
        <w:rPr>
          <w:rFonts w:asciiTheme="minorHAnsi" w:hAnsiTheme="minorHAnsi" w:cstheme="minorHAnsi"/>
          <w:sz w:val="28"/>
          <w:szCs w:val="28"/>
        </w:rPr>
        <w:t>, basta realizar</w:t>
      </w:r>
      <w:r w:rsidR="009066D2" w:rsidRPr="00CB24D9">
        <w:rPr>
          <w:rFonts w:asciiTheme="minorHAnsi" w:hAnsiTheme="minorHAnsi" w:cstheme="minorHAnsi"/>
          <w:sz w:val="28"/>
          <w:szCs w:val="28"/>
        </w:rPr>
        <w:t xml:space="preserve"> o login e </w:t>
      </w:r>
      <w:r w:rsidRPr="00CB24D9">
        <w:rPr>
          <w:rFonts w:asciiTheme="minorHAnsi" w:hAnsiTheme="minorHAnsi" w:cstheme="minorHAnsi"/>
          <w:sz w:val="28"/>
          <w:szCs w:val="28"/>
        </w:rPr>
        <w:t xml:space="preserve">enviar o artigo ou o relato diretamente </w:t>
      </w:r>
      <w:r w:rsidR="00B346AF" w:rsidRPr="00CB24D9">
        <w:rPr>
          <w:rFonts w:asciiTheme="minorHAnsi" w:hAnsiTheme="minorHAnsi" w:cstheme="minorHAnsi"/>
          <w:sz w:val="28"/>
          <w:szCs w:val="28"/>
        </w:rPr>
        <w:t>no</w:t>
      </w:r>
      <w:r w:rsidRPr="00CB24D9">
        <w:rPr>
          <w:rFonts w:asciiTheme="minorHAnsi" w:hAnsiTheme="minorHAnsi" w:cstheme="minorHAnsi"/>
          <w:sz w:val="28"/>
          <w:szCs w:val="28"/>
        </w:rPr>
        <w:t xml:space="preserve"> sistema eletrônico da RIMI. </w:t>
      </w:r>
    </w:p>
    <w:p w14:paraId="07A29685" w14:textId="77777777" w:rsidR="0087654F" w:rsidRDefault="0045705C" w:rsidP="00AC1C86">
      <w:pPr>
        <w:spacing w:before="120" w:after="120" w:line="360" w:lineRule="auto"/>
        <w:ind w:right="14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lastRenderedPageBreak/>
        <w:t xml:space="preserve">Os textos poderão ser submetidos </w:t>
      </w:r>
      <w:r w:rsidR="00E77FC4" w:rsidRPr="00CB24D9">
        <w:rPr>
          <w:rFonts w:asciiTheme="minorHAnsi" w:eastAsia="Times New Roman" w:hAnsiTheme="minorHAnsi" w:cstheme="minorHAnsi"/>
          <w:sz w:val="28"/>
          <w:szCs w:val="28"/>
        </w:rPr>
        <w:t xml:space="preserve">como autoria individual ou em coautoria. </w:t>
      </w:r>
      <w:r w:rsidR="00944968" w:rsidRPr="00CB24D9">
        <w:rPr>
          <w:rFonts w:asciiTheme="minorHAnsi" w:eastAsia="Times New Roman" w:hAnsiTheme="minorHAnsi" w:cstheme="minorHAnsi"/>
          <w:sz w:val="28"/>
          <w:szCs w:val="28"/>
        </w:rPr>
        <w:t>Quando o texto for em coautoria, basta que um dos autores submeta o trabalh</w:t>
      </w:r>
      <w:r w:rsidR="00517748" w:rsidRPr="00CB24D9">
        <w:rPr>
          <w:rFonts w:asciiTheme="minorHAnsi" w:eastAsia="Times New Roman" w:hAnsiTheme="minorHAnsi" w:cstheme="minorHAnsi"/>
          <w:sz w:val="28"/>
          <w:szCs w:val="28"/>
        </w:rPr>
        <w:t xml:space="preserve">o na plataforma. </w:t>
      </w:r>
    </w:p>
    <w:p w14:paraId="2DC18A91" w14:textId="78D10916" w:rsidR="001F6251" w:rsidRPr="00CB24D9" w:rsidRDefault="00AB1DD0" w:rsidP="00AC1C86">
      <w:pPr>
        <w:spacing w:before="120" w:after="120" w:line="360" w:lineRule="auto"/>
        <w:ind w:right="14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A submissão dos textos deve</w:t>
      </w:r>
      <w:r w:rsidR="00F21553" w:rsidRPr="00CB24D9">
        <w:rPr>
          <w:rFonts w:asciiTheme="minorHAnsi" w:eastAsia="Times New Roman" w:hAnsiTheme="minorHAnsi" w:cstheme="minorHAnsi"/>
          <w:sz w:val="28"/>
          <w:szCs w:val="28"/>
        </w:rPr>
        <w:t xml:space="preserve"> apresentar o nome</w:t>
      </w:r>
      <w:r w:rsidR="00CC51E0" w:rsidRPr="00CB24D9">
        <w:rPr>
          <w:rFonts w:asciiTheme="minorHAnsi" w:eastAsia="Times New Roman" w:hAnsiTheme="minorHAnsi" w:cstheme="minorHAnsi"/>
          <w:sz w:val="28"/>
          <w:szCs w:val="28"/>
        </w:rPr>
        <w:t xml:space="preserve"> completo e o respectivo e-mail de cada autor. </w:t>
      </w:r>
      <w:r w:rsidR="00C43705" w:rsidRPr="00CB24D9">
        <w:rPr>
          <w:rFonts w:asciiTheme="minorHAnsi" w:eastAsia="Times New Roman" w:hAnsiTheme="minorHAnsi" w:cstheme="minorHAnsi"/>
          <w:sz w:val="28"/>
          <w:szCs w:val="28"/>
        </w:rPr>
        <w:t>Nas etapas seguinte</w:t>
      </w:r>
      <w:r w:rsidR="007404AC">
        <w:rPr>
          <w:rFonts w:asciiTheme="minorHAnsi" w:eastAsia="Times New Roman" w:hAnsiTheme="minorHAnsi" w:cstheme="minorHAnsi"/>
          <w:sz w:val="28"/>
          <w:szCs w:val="28"/>
        </w:rPr>
        <w:t>s</w:t>
      </w:r>
      <w:r w:rsidR="00C43705" w:rsidRPr="00CB24D9">
        <w:rPr>
          <w:rFonts w:asciiTheme="minorHAnsi" w:eastAsia="Times New Roman" w:hAnsiTheme="minorHAnsi" w:cstheme="minorHAnsi"/>
          <w:sz w:val="28"/>
          <w:szCs w:val="28"/>
        </w:rPr>
        <w:t xml:space="preserve">, </w:t>
      </w:r>
      <w:r w:rsidR="0087654F">
        <w:rPr>
          <w:rFonts w:asciiTheme="minorHAnsi" w:eastAsia="Times New Roman" w:hAnsiTheme="minorHAnsi" w:cstheme="minorHAnsi"/>
          <w:sz w:val="28"/>
          <w:szCs w:val="28"/>
        </w:rPr>
        <w:t>o editor da revista enviará a</w:t>
      </w:r>
      <w:r w:rsidR="00C43705" w:rsidRPr="00CB24D9">
        <w:rPr>
          <w:rFonts w:asciiTheme="minorHAnsi" w:eastAsia="Times New Roman" w:hAnsiTheme="minorHAnsi" w:cstheme="minorHAnsi"/>
          <w:sz w:val="28"/>
          <w:szCs w:val="28"/>
        </w:rPr>
        <w:t>o</w:t>
      </w:r>
      <w:r w:rsidR="0041364A" w:rsidRPr="00CB24D9">
        <w:rPr>
          <w:rFonts w:asciiTheme="minorHAnsi" w:eastAsia="Times New Roman" w:hAnsiTheme="minorHAnsi" w:cstheme="minorHAnsi"/>
          <w:sz w:val="28"/>
          <w:szCs w:val="28"/>
        </w:rPr>
        <w:t xml:space="preserve"> </w:t>
      </w:r>
      <w:r w:rsidR="00113C20" w:rsidRPr="00CB24D9">
        <w:rPr>
          <w:rFonts w:asciiTheme="minorHAnsi" w:eastAsia="Times New Roman" w:hAnsiTheme="minorHAnsi" w:cstheme="minorHAnsi"/>
          <w:sz w:val="28"/>
          <w:szCs w:val="28"/>
        </w:rPr>
        <w:t xml:space="preserve">comitê científico da RIMI os textos sem </w:t>
      </w:r>
      <w:r w:rsidR="0041364A" w:rsidRPr="00CB24D9">
        <w:rPr>
          <w:rFonts w:asciiTheme="minorHAnsi" w:eastAsia="Times New Roman" w:hAnsiTheme="minorHAnsi" w:cstheme="minorHAnsi"/>
          <w:sz w:val="28"/>
          <w:szCs w:val="28"/>
        </w:rPr>
        <w:t>a identificação d</w:t>
      </w:r>
      <w:r w:rsidR="00113C20" w:rsidRPr="00CB24D9">
        <w:rPr>
          <w:rFonts w:asciiTheme="minorHAnsi" w:eastAsia="Times New Roman" w:hAnsiTheme="minorHAnsi" w:cstheme="minorHAnsi"/>
          <w:sz w:val="28"/>
          <w:szCs w:val="28"/>
        </w:rPr>
        <w:t>e autoria</w:t>
      </w:r>
      <w:r w:rsidR="00C061BD" w:rsidRPr="00CB24D9">
        <w:rPr>
          <w:rFonts w:asciiTheme="minorHAnsi" w:eastAsia="Times New Roman" w:hAnsiTheme="minorHAnsi" w:cstheme="minorHAnsi"/>
          <w:sz w:val="28"/>
          <w:szCs w:val="28"/>
        </w:rPr>
        <w:t xml:space="preserve">, por meio do </w:t>
      </w:r>
      <w:r w:rsidR="0041364A" w:rsidRPr="00CB24D9">
        <w:rPr>
          <w:rFonts w:asciiTheme="minorHAnsi" w:eastAsia="Times New Roman" w:hAnsiTheme="minorHAnsi" w:cstheme="minorHAnsi"/>
          <w:sz w:val="28"/>
          <w:szCs w:val="28"/>
        </w:rPr>
        <w:t>sistema de avaliação duplo-cego</w:t>
      </w:r>
      <w:r w:rsidR="001F6251" w:rsidRPr="00CB24D9">
        <w:rPr>
          <w:rFonts w:asciiTheme="minorHAnsi" w:eastAsia="Times New Roman" w:hAnsiTheme="minorHAnsi" w:cstheme="minorHAnsi"/>
          <w:sz w:val="28"/>
          <w:szCs w:val="28"/>
        </w:rPr>
        <w:t xml:space="preserve">. </w:t>
      </w:r>
    </w:p>
    <w:p w14:paraId="4AB88B2B" w14:textId="77777777" w:rsidR="00CB24D9" w:rsidRPr="00CB24D9" w:rsidRDefault="00CB24D9" w:rsidP="00AC1C86">
      <w:pPr>
        <w:spacing w:before="120" w:after="120" w:line="360" w:lineRule="auto"/>
        <w:ind w:right="140" w:firstLine="720"/>
        <w:jc w:val="both"/>
        <w:rPr>
          <w:rFonts w:asciiTheme="minorHAnsi" w:hAnsiTheme="minorHAnsi" w:cstheme="minorHAnsi"/>
          <w:sz w:val="28"/>
          <w:szCs w:val="28"/>
        </w:rPr>
      </w:pPr>
    </w:p>
    <w:p w14:paraId="09D5C32B" w14:textId="493373B9" w:rsidR="002F5585" w:rsidRPr="00CB24D9" w:rsidRDefault="001F6251" w:rsidP="00331A27">
      <w:pPr>
        <w:pStyle w:val="Ttulo2"/>
      </w:pPr>
      <w:r w:rsidRPr="00CB24D9">
        <w:t>NORMAS PARA ENVIO</w:t>
      </w:r>
      <w:r w:rsidR="00EA62BC" w:rsidRPr="00CB24D9">
        <w:t xml:space="preserve"> DOS ARTIGOS</w:t>
      </w:r>
      <w:r w:rsidR="00C00B1C" w:rsidRPr="00CB24D9">
        <w:t xml:space="preserve"> E RELATOS DO CAMPO MISSIONÁRIO</w:t>
      </w:r>
    </w:p>
    <w:p w14:paraId="552C7EB6" w14:textId="109038B3" w:rsidR="00F3096A" w:rsidRDefault="00F3096A" w:rsidP="00AC1C86">
      <w:pPr>
        <w:spacing w:before="120" w:after="120" w:line="360" w:lineRule="auto"/>
        <w:ind w:right="140" w:firstLine="720"/>
        <w:jc w:val="both"/>
        <w:rPr>
          <w:rFonts w:asciiTheme="minorHAnsi" w:eastAsia="Times New Roman" w:hAnsiTheme="minorHAnsi" w:cstheme="minorHAnsi"/>
          <w:sz w:val="28"/>
          <w:szCs w:val="28"/>
        </w:rPr>
      </w:pPr>
    </w:p>
    <w:p w14:paraId="2386C994" w14:textId="2416B522" w:rsidR="00FC1197" w:rsidRPr="00CB24D9" w:rsidRDefault="00FC1197" w:rsidP="00AC1C86">
      <w:pPr>
        <w:spacing w:before="120" w:after="120" w:line="360" w:lineRule="auto"/>
        <w:ind w:right="140" w:firstLine="720"/>
        <w:jc w:val="both"/>
        <w:rPr>
          <w:rFonts w:asciiTheme="minorHAnsi" w:eastAsia="Times New Roman" w:hAnsiTheme="minorHAnsi" w:cstheme="minorHAnsi"/>
          <w:sz w:val="28"/>
          <w:szCs w:val="28"/>
        </w:rPr>
      </w:pPr>
    </w:p>
    <w:p w14:paraId="548497F7" w14:textId="008C2D13" w:rsidR="00F3096A" w:rsidRDefault="009E19FF" w:rsidP="00AC1C86">
      <w:pPr>
        <w:spacing w:before="120" w:after="120" w:line="360" w:lineRule="auto"/>
        <w:ind w:right="14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Os </w:t>
      </w:r>
      <w:r w:rsidR="00CB0826" w:rsidRPr="00CB24D9">
        <w:rPr>
          <w:rFonts w:asciiTheme="minorHAnsi" w:eastAsia="Times New Roman" w:hAnsiTheme="minorHAnsi" w:cstheme="minorHAnsi"/>
          <w:sz w:val="28"/>
          <w:szCs w:val="28"/>
        </w:rPr>
        <w:t>trabalhos</w:t>
      </w:r>
      <w:r w:rsidRPr="00CB24D9">
        <w:rPr>
          <w:rFonts w:asciiTheme="minorHAnsi" w:eastAsia="Times New Roman" w:hAnsiTheme="minorHAnsi" w:cstheme="minorHAnsi"/>
          <w:sz w:val="28"/>
          <w:szCs w:val="28"/>
        </w:rPr>
        <w:t xml:space="preserve"> podem se</w:t>
      </w:r>
      <w:r w:rsidR="00340EAD" w:rsidRPr="00CB24D9">
        <w:rPr>
          <w:rFonts w:asciiTheme="minorHAnsi" w:eastAsia="Times New Roman" w:hAnsiTheme="minorHAnsi" w:cstheme="minorHAnsi"/>
          <w:sz w:val="28"/>
          <w:szCs w:val="28"/>
        </w:rPr>
        <w:t>r do gênero artigo científico</w:t>
      </w:r>
      <w:r w:rsidR="004B2CB5">
        <w:rPr>
          <w:rFonts w:asciiTheme="minorHAnsi" w:eastAsia="Times New Roman" w:hAnsiTheme="minorHAnsi" w:cstheme="minorHAnsi"/>
          <w:sz w:val="28"/>
          <w:szCs w:val="28"/>
        </w:rPr>
        <w:t xml:space="preserve"> (artigo original ou artigo de revisão)</w:t>
      </w:r>
      <w:r w:rsidR="00340EAD" w:rsidRPr="00CB24D9">
        <w:rPr>
          <w:rFonts w:asciiTheme="minorHAnsi" w:eastAsia="Times New Roman" w:hAnsiTheme="minorHAnsi" w:cstheme="minorHAnsi"/>
          <w:sz w:val="28"/>
          <w:szCs w:val="28"/>
        </w:rPr>
        <w:t xml:space="preserve"> ou </w:t>
      </w:r>
      <w:r w:rsidR="00FD77FC" w:rsidRPr="00CB24D9">
        <w:rPr>
          <w:rFonts w:asciiTheme="minorHAnsi" w:eastAsia="Times New Roman" w:hAnsiTheme="minorHAnsi" w:cstheme="minorHAnsi"/>
          <w:sz w:val="28"/>
          <w:szCs w:val="28"/>
        </w:rPr>
        <w:t xml:space="preserve">do gênero </w:t>
      </w:r>
      <w:r w:rsidR="00D82A42" w:rsidRPr="00CB24D9">
        <w:rPr>
          <w:rFonts w:asciiTheme="minorHAnsi" w:eastAsia="Times New Roman" w:hAnsiTheme="minorHAnsi" w:cstheme="minorHAnsi"/>
          <w:sz w:val="28"/>
          <w:szCs w:val="28"/>
        </w:rPr>
        <w:t>relato</w:t>
      </w:r>
      <w:r w:rsidR="00970F1F" w:rsidRPr="00CB24D9">
        <w:rPr>
          <w:rFonts w:asciiTheme="minorHAnsi" w:eastAsia="Times New Roman" w:hAnsiTheme="minorHAnsi" w:cstheme="minorHAnsi"/>
          <w:sz w:val="28"/>
          <w:szCs w:val="28"/>
        </w:rPr>
        <w:t xml:space="preserve"> do ca</w:t>
      </w:r>
      <w:r w:rsidR="00677906" w:rsidRPr="00CB24D9">
        <w:rPr>
          <w:rFonts w:asciiTheme="minorHAnsi" w:eastAsia="Times New Roman" w:hAnsiTheme="minorHAnsi" w:cstheme="minorHAnsi"/>
          <w:sz w:val="28"/>
          <w:szCs w:val="28"/>
        </w:rPr>
        <w:t>mpo missionário</w:t>
      </w:r>
      <w:r w:rsidR="009B2620" w:rsidRPr="00CB24D9">
        <w:rPr>
          <w:rFonts w:asciiTheme="minorHAnsi" w:eastAsia="Times New Roman" w:hAnsiTheme="minorHAnsi" w:cstheme="minorHAnsi"/>
          <w:sz w:val="28"/>
          <w:szCs w:val="28"/>
        </w:rPr>
        <w:t xml:space="preserve">, conforme </w:t>
      </w:r>
      <w:r w:rsidR="007C5A11">
        <w:rPr>
          <w:rFonts w:asciiTheme="minorHAnsi" w:eastAsia="Times New Roman" w:hAnsiTheme="minorHAnsi" w:cstheme="minorHAnsi"/>
          <w:sz w:val="28"/>
          <w:szCs w:val="28"/>
        </w:rPr>
        <w:t xml:space="preserve">as </w:t>
      </w:r>
      <w:r w:rsidR="007D373B">
        <w:rPr>
          <w:rFonts w:asciiTheme="minorHAnsi" w:eastAsia="Times New Roman" w:hAnsiTheme="minorHAnsi" w:cstheme="minorHAnsi"/>
          <w:sz w:val="28"/>
          <w:szCs w:val="28"/>
        </w:rPr>
        <w:t>normas d</w:t>
      </w:r>
      <w:r w:rsidR="0091743F" w:rsidRPr="00CB24D9">
        <w:rPr>
          <w:rFonts w:asciiTheme="minorHAnsi" w:eastAsia="Times New Roman" w:hAnsiTheme="minorHAnsi" w:cstheme="minorHAnsi"/>
          <w:sz w:val="28"/>
          <w:szCs w:val="28"/>
        </w:rPr>
        <w:t>este edital</w:t>
      </w:r>
      <w:r w:rsidR="006B5A0E">
        <w:rPr>
          <w:rFonts w:asciiTheme="minorHAnsi" w:eastAsia="Times New Roman" w:hAnsiTheme="minorHAnsi" w:cstheme="minorHAnsi"/>
          <w:sz w:val="28"/>
          <w:szCs w:val="28"/>
        </w:rPr>
        <w:t xml:space="preserve"> </w:t>
      </w:r>
      <w:r w:rsidR="001C77EC">
        <w:rPr>
          <w:rFonts w:asciiTheme="minorHAnsi" w:eastAsia="Times New Roman" w:hAnsiTheme="minorHAnsi" w:cstheme="minorHAnsi"/>
          <w:sz w:val="28"/>
          <w:szCs w:val="28"/>
        </w:rPr>
        <w:t xml:space="preserve">e </w:t>
      </w:r>
      <w:r w:rsidR="007C5A11">
        <w:rPr>
          <w:rFonts w:asciiTheme="minorHAnsi" w:eastAsia="Times New Roman" w:hAnsiTheme="minorHAnsi" w:cstheme="minorHAnsi"/>
          <w:sz w:val="28"/>
          <w:szCs w:val="28"/>
        </w:rPr>
        <w:t xml:space="preserve">a seguinte </w:t>
      </w:r>
      <w:r w:rsidR="00FE02B0" w:rsidRPr="00CB24D9">
        <w:rPr>
          <w:rFonts w:asciiTheme="minorHAnsi" w:eastAsia="Times New Roman" w:hAnsiTheme="minorHAnsi" w:cstheme="minorHAnsi"/>
          <w:sz w:val="28"/>
          <w:szCs w:val="28"/>
        </w:rPr>
        <w:t>estrutura</w:t>
      </w:r>
      <w:r w:rsidR="001C77EC">
        <w:rPr>
          <w:rFonts w:asciiTheme="minorHAnsi" w:eastAsia="Times New Roman" w:hAnsiTheme="minorHAnsi" w:cstheme="minorHAnsi"/>
          <w:sz w:val="28"/>
          <w:szCs w:val="28"/>
        </w:rPr>
        <w:t xml:space="preserve"> de apresentação</w:t>
      </w:r>
      <w:r w:rsidR="00FE02B0" w:rsidRPr="00CB24D9">
        <w:rPr>
          <w:rFonts w:asciiTheme="minorHAnsi" w:eastAsia="Times New Roman" w:hAnsiTheme="minorHAnsi" w:cstheme="minorHAnsi"/>
          <w:sz w:val="28"/>
          <w:szCs w:val="28"/>
        </w:rPr>
        <w:t xml:space="preserve"> </w:t>
      </w:r>
      <w:r w:rsidR="00CB0826" w:rsidRPr="00CB24D9">
        <w:rPr>
          <w:rFonts w:asciiTheme="minorHAnsi" w:eastAsia="Times New Roman" w:hAnsiTheme="minorHAnsi" w:cstheme="minorHAnsi"/>
          <w:sz w:val="28"/>
          <w:szCs w:val="28"/>
        </w:rPr>
        <w:t>textual</w:t>
      </w:r>
      <w:r w:rsidR="00F522A0">
        <w:rPr>
          <w:rFonts w:asciiTheme="minorHAnsi" w:eastAsia="Times New Roman" w:hAnsiTheme="minorHAnsi" w:cstheme="minorHAnsi"/>
          <w:sz w:val="28"/>
          <w:szCs w:val="28"/>
        </w:rPr>
        <w:t>.</w:t>
      </w:r>
    </w:p>
    <w:p w14:paraId="5218C086" w14:textId="638DEB8D" w:rsidR="00F522A0" w:rsidRPr="00CB24D9" w:rsidRDefault="00F522A0" w:rsidP="007E5E91">
      <w:pPr>
        <w:pStyle w:val="Ttulo1"/>
      </w:pPr>
      <w:r>
        <w:t>1.1 Estrutura de apresentação dos textos</w:t>
      </w:r>
    </w:p>
    <w:p w14:paraId="63E9C005" w14:textId="16AEDA34" w:rsidR="0039282B" w:rsidRPr="00CB24D9" w:rsidRDefault="0039282B" w:rsidP="004A480C">
      <w:pPr>
        <w:ind w:right="142" w:firstLine="720"/>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Título</w:t>
      </w:r>
    </w:p>
    <w:p w14:paraId="1B971259" w14:textId="4CF5C545" w:rsidR="0039282B" w:rsidRPr="00CB24D9" w:rsidRDefault="00FC1197" w:rsidP="004A480C">
      <w:pPr>
        <w:ind w:right="142" w:firstLine="720"/>
        <w:rPr>
          <w:rFonts w:asciiTheme="minorHAnsi" w:eastAsia="Times New Roman" w:hAnsiTheme="minorHAnsi" w:cstheme="minorHAnsi"/>
          <w:sz w:val="28"/>
          <w:szCs w:val="28"/>
        </w:rPr>
      </w:pPr>
      <w:r w:rsidRPr="00CB24D9">
        <w:rPr>
          <w:rFonts w:asciiTheme="minorHAnsi" w:hAnsiTheme="minorHAnsi" w:cstheme="minorHAnsi"/>
          <w:noProof/>
          <w:sz w:val="28"/>
          <w:szCs w:val="28"/>
        </w:rPr>
        <w:drawing>
          <wp:anchor distT="0" distB="0" distL="114300" distR="114300" simplePos="0" relativeHeight="251676160" behindDoc="0" locked="0" layoutInCell="1" allowOverlap="1" wp14:anchorId="02A2C73A" wp14:editId="3D33BC10">
            <wp:simplePos x="0" y="0"/>
            <wp:positionH relativeFrom="column">
              <wp:posOffset>4984750</wp:posOffset>
            </wp:positionH>
            <wp:positionV relativeFrom="paragraph">
              <wp:posOffset>9525</wp:posOffset>
            </wp:positionV>
            <wp:extent cx="1384300" cy="1279525"/>
            <wp:effectExtent l="0" t="0" r="6350" b="0"/>
            <wp:wrapSquare wrapText="bothSides"/>
            <wp:docPr id="1352173038" name="Imagem 1352173038" descr="Text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Texto, Ícone&#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4300" cy="1279525"/>
                    </a:xfrm>
                    <a:prstGeom prst="rect">
                      <a:avLst/>
                    </a:prstGeom>
                  </pic:spPr>
                </pic:pic>
              </a:graphicData>
            </a:graphic>
            <wp14:sizeRelH relativeFrom="page">
              <wp14:pctWidth>0</wp14:pctWidth>
            </wp14:sizeRelH>
            <wp14:sizeRelV relativeFrom="page">
              <wp14:pctHeight>0</wp14:pctHeight>
            </wp14:sizeRelV>
          </wp:anchor>
        </w:drawing>
      </w:r>
      <w:r w:rsidR="0039282B" w:rsidRPr="00CB24D9">
        <w:rPr>
          <w:rFonts w:asciiTheme="minorHAnsi" w:eastAsia="Times New Roman" w:hAnsiTheme="minorHAnsi" w:cstheme="minorHAnsi"/>
          <w:sz w:val="28"/>
          <w:szCs w:val="28"/>
        </w:rPr>
        <w:t>Nome completo do autor</w:t>
      </w:r>
      <w:r w:rsidR="002553F0" w:rsidRPr="00CB24D9">
        <w:rPr>
          <w:rFonts w:asciiTheme="minorHAnsi" w:eastAsia="Times New Roman" w:hAnsiTheme="minorHAnsi" w:cstheme="minorHAnsi"/>
          <w:sz w:val="28"/>
          <w:szCs w:val="28"/>
        </w:rPr>
        <w:t>/ E-mail</w:t>
      </w:r>
    </w:p>
    <w:p w14:paraId="4AE1EF1A" w14:textId="4EDF6C22" w:rsidR="002553F0" w:rsidRPr="00CB24D9" w:rsidRDefault="002553F0" w:rsidP="004A480C">
      <w:pPr>
        <w:ind w:right="142" w:firstLine="720"/>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Resumo em português</w:t>
      </w:r>
      <w:r w:rsidR="00C8070C">
        <w:rPr>
          <w:rFonts w:asciiTheme="minorHAnsi" w:eastAsia="Times New Roman" w:hAnsiTheme="minorHAnsi" w:cstheme="minorHAnsi"/>
          <w:sz w:val="28"/>
          <w:szCs w:val="28"/>
        </w:rPr>
        <w:t>/ palavras-chave</w:t>
      </w:r>
    </w:p>
    <w:p w14:paraId="386755B7" w14:textId="5856C8AF" w:rsidR="002553F0" w:rsidRPr="00CB24D9" w:rsidRDefault="002553F0" w:rsidP="004A480C">
      <w:pPr>
        <w:ind w:right="142" w:firstLine="720"/>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Resumo em </w:t>
      </w:r>
      <w:r w:rsidR="001A4A8F" w:rsidRPr="00CB24D9">
        <w:rPr>
          <w:rFonts w:asciiTheme="minorHAnsi" w:eastAsia="Times New Roman" w:hAnsiTheme="minorHAnsi" w:cstheme="minorHAnsi"/>
          <w:sz w:val="28"/>
          <w:szCs w:val="28"/>
        </w:rPr>
        <w:t>inglês ou espanhol ou francês</w:t>
      </w:r>
      <w:r w:rsidR="00A647E2">
        <w:rPr>
          <w:rFonts w:asciiTheme="minorHAnsi" w:eastAsia="Times New Roman" w:hAnsiTheme="minorHAnsi" w:cstheme="minorHAnsi"/>
          <w:sz w:val="28"/>
          <w:szCs w:val="28"/>
        </w:rPr>
        <w:t xml:space="preserve">/palavras-chave </w:t>
      </w:r>
    </w:p>
    <w:p w14:paraId="3DED4E9B" w14:textId="5469D9C1" w:rsidR="001A4A8F" w:rsidRPr="00CB24D9" w:rsidRDefault="001A4A8F" w:rsidP="004A480C">
      <w:pPr>
        <w:ind w:right="142" w:firstLine="720"/>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Introdução</w:t>
      </w:r>
      <w:r w:rsidR="002F6EA3">
        <w:rPr>
          <w:rFonts w:asciiTheme="minorHAnsi" w:eastAsia="Times New Roman" w:hAnsiTheme="minorHAnsi" w:cstheme="minorHAnsi"/>
          <w:sz w:val="28"/>
          <w:szCs w:val="28"/>
        </w:rPr>
        <w:t xml:space="preserve"> </w:t>
      </w:r>
      <w:r w:rsidR="00087F4C">
        <w:rPr>
          <w:rFonts w:asciiTheme="minorHAnsi" w:eastAsia="Times New Roman" w:hAnsiTheme="minorHAnsi" w:cstheme="minorHAnsi"/>
          <w:sz w:val="28"/>
          <w:szCs w:val="28"/>
        </w:rPr>
        <w:t xml:space="preserve"> </w:t>
      </w:r>
    </w:p>
    <w:p w14:paraId="632B263C" w14:textId="7BD39E8C" w:rsidR="001A4A8F" w:rsidRPr="00CB24D9" w:rsidRDefault="001A4A8F" w:rsidP="004A480C">
      <w:pPr>
        <w:ind w:right="142" w:firstLine="720"/>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Desenvolvimento</w:t>
      </w:r>
      <w:r w:rsidR="00CD41C0">
        <w:rPr>
          <w:rFonts w:asciiTheme="minorHAnsi" w:eastAsia="Times New Roman" w:hAnsiTheme="minorHAnsi" w:cstheme="minorHAnsi"/>
          <w:sz w:val="28"/>
          <w:szCs w:val="28"/>
        </w:rPr>
        <w:t xml:space="preserve"> </w:t>
      </w:r>
    </w:p>
    <w:p w14:paraId="13F8A31E" w14:textId="3E2BE5DB" w:rsidR="001A4A8F" w:rsidRPr="00CB24D9" w:rsidRDefault="001A4A8F" w:rsidP="00AA2A83">
      <w:pPr>
        <w:ind w:right="142"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Conclusão</w:t>
      </w:r>
    </w:p>
    <w:p w14:paraId="03567BDA" w14:textId="1F13CF6B" w:rsidR="006A461A" w:rsidRDefault="001A4A8F" w:rsidP="00AA2A83">
      <w:pPr>
        <w:ind w:right="142"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Referência</w:t>
      </w:r>
      <w:r w:rsidR="00491E6B">
        <w:rPr>
          <w:rFonts w:asciiTheme="minorHAnsi" w:eastAsia="Times New Roman" w:hAnsiTheme="minorHAnsi" w:cstheme="minorHAnsi"/>
          <w:sz w:val="28"/>
          <w:szCs w:val="28"/>
        </w:rPr>
        <w:t>s</w:t>
      </w:r>
    </w:p>
    <w:p w14:paraId="3057350E" w14:textId="43AFD2AD" w:rsidR="00491E6B" w:rsidRDefault="00491E6B" w:rsidP="00AA2A83">
      <w:pPr>
        <w:ind w:right="142" w:firstLine="720"/>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Anexos e Apêndices: apenas se forem estritamente necessários</w:t>
      </w:r>
    </w:p>
    <w:p w14:paraId="332FF249" w14:textId="77777777" w:rsidR="006A461A" w:rsidRDefault="006A461A" w:rsidP="00AA2A83">
      <w:pPr>
        <w:ind w:right="142" w:firstLine="720"/>
        <w:jc w:val="both"/>
        <w:rPr>
          <w:rFonts w:asciiTheme="minorHAnsi" w:eastAsia="Times New Roman" w:hAnsiTheme="minorHAnsi" w:cstheme="minorHAnsi"/>
          <w:sz w:val="28"/>
          <w:szCs w:val="28"/>
        </w:rPr>
      </w:pPr>
    </w:p>
    <w:p w14:paraId="108DF9BE" w14:textId="77777777" w:rsidR="00020839" w:rsidRDefault="00020839" w:rsidP="00020839">
      <w:pPr>
        <w:ind w:right="142" w:firstLine="720"/>
        <w:jc w:val="both"/>
        <w:rPr>
          <w:rFonts w:asciiTheme="minorHAnsi" w:eastAsia="Times New Roman" w:hAnsiTheme="minorHAnsi" w:cstheme="minorHAnsi"/>
          <w:sz w:val="28"/>
          <w:szCs w:val="28"/>
        </w:rPr>
      </w:pPr>
    </w:p>
    <w:p w14:paraId="1AE452D5" w14:textId="77777777" w:rsidR="007E5E91" w:rsidRDefault="007E5E91" w:rsidP="00020839">
      <w:pPr>
        <w:ind w:right="142" w:firstLine="720"/>
        <w:jc w:val="both"/>
        <w:rPr>
          <w:rFonts w:asciiTheme="minorHAnsi" w:eastAsia="Times New Roman" w:hAnsiTheme="minorHAnsi" w:cstheme="minorHAnsi"/>
          <w:sz w:val="28"/>
          <w:szCs w:val="28"/>
        </w:rPr>
      </w:pPr>
    </w:p>
    <w:p w14:paraId="63E31485" w14:textId="75EF4A7A" w:rsidR="004A27B9" w:rsidRPr="004A27B9" w:rsidRDefault="004A27B9" w:rsidP="004A27B9">
      <w:pPr>
        <w:pStyle w:val="Ttulo1"/>
      </w:pPr>
      <w:r>
        <w:t xml:space="preserve">1.2 </w:t>
      </w:r>
      <w:r w:rsidRPr="004A27B9">
        <w:t xml:space="preserve">Submeter artigo ou relato? </w:t>
      </w:r>
    </w:p>
    <w:p w14:paraId="0C698B7C" w14:textId="0FD73BEF" w:rsidR="004A27B9" w:rsidRPr="00517753" w:rsidRDefault="005B4358" w:rsidP="00D6377E">
      <w:pPr>
        <w:ind w:right="142" w:firstLine="720"/>
        <w:jc w:val="both"/>
        <w:rPr>
          <w:rFonts w:asciiTheme="minorHAnsi" w:hAnsiTheme="minorHAnsi" w:cstheme="minorHAnsi"/>
          <w:sz w:val="28"/>
          <w:szCs w:val="28"/>
        </w:rPr>
      </w:pPr>
      <w:r w:rsidRPr="00517753">
        <w:rPr>
          <w:rFonts w:asciiTheme="minorHAnsi" w:hAnsiTheme="minorHAnsi" w:cstheme="minorHAnsi"/>
          <w:sz w:val="28"/>
          <w:szCs w:val="28"/>
        </w:rPr>
        <w:t xml:space="preserve">Os </w:t>
      </w:r>
      <w:r w:rsidR="003B768D">
        <w:rPr>
          <w:rFonts w:asciiTheme="minorHAnsi" w:hAnsiTheme="minorHAnsi" w:cstheme="minorHAnsi"/>
          <w:sz w:val="28"/>
          <w:szCs w:val="28"/>
        </w:rPr>
        <w:t>artigos e relatos devem seguir a estrutura prevista no item 1.1</w:t>
      </w:r>
      <w:r w:rsidR="00D6377E">
        <w:rPr>
          <w:rFonts w:asciiTheme="minorHAnsi" w:hAnsiTheme="minorHAnsi" w:cstheme="minorHAnsi"/>
          <w:sz w:val="28"/>
          <w:szCs w:val="28"/>
        </w:rPr>
        <w:t xml:space="preserve">, </w:t>
      </w:r>
      <w:r w:rsidR="00541641" w:rsidRPr="00517753">
        <w:rPr>
          <w:rFonts w:asciiTheme="minorHAnsi" w:hAnsiTheme="minorHAnsi" w:cstheme="minorHAnsi"/>
          <w:sz w:val="28"/>
          <w:szCs w:val="28"/>
        </w:rPr>
        <w:t>conforme caracterização a seguir:</w:t>
      </w:r>
    </w:p>
    <w:p w14:paraId="3D5D776F" w14:textId="41D46668" w:rsidR="007E5E91" w:rsidRDefault="004A27B9" w:rsidP="00020839">
      <w:pPr>
        <w:ind w:right="142" w:firstLine="720"/>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B4C8FCC" w14:textId="77777777" w:rsidR="00020839" w:rsidRPr="00CB24D9" w:rsidRDefault="00020839" w:rsidP="00020839">
      <w:pPr>
        <w:ind w:right="142" w:firstLine="720"/>
        <w:jc w:val="both"/>
        <w:rPr>
          <w:rFonts w:asciiTheme="minorHAnsi" w:eastAsia="Times New Roman" w:hAnsiTheme="minorHAnsi" w:cstheme="minorHAnsi"/>
          <w:sz w:val="28"/>
          <w:szCs w:val="28"/>
        </w:rPr>
      </w:pPr>
    </w:p>
    <w:p w14:paraId="5A51BE07" w14:textId="33FEAC87" w:rsidR="00A52C7B" w:rsidRPr="004A27B9" w:rsidRDefault="00992A41" w:rsidP="00541641">
      <w:pPr>
        <w:spacing w:before="120" w:after="120" w:line="360" w:lineRule="auto"/>
        <w:ind w:right="142"/>
        <w:jc w:val="both"/>
        <w:rPr>
          <w:rFonts w:asciiTheme="minorHAnsi" w:hAnsiTheme="minorHAnsi" w:cstheme="minorHAnsi"/>
          <w:sz w:val="28"/>
          <w:szCs w:val="28"/>
        </w:rPr>
      </w:pPr>
      <w:r w:rsidRPr="004A27B9">
        <w:rPr>
          <w:rFonts w:asciiTheme="minorHAnsi" w:hAnsiTheme="minorHAnsi" w:cstheme="minorHAnsi"/>
          <w:b/>
          <w:bCs/>
          <w:sz w:val="28"/>
          <w:szCs w:val="28"/>
        </w:rPr>
        <w:t>A</w:t>
      </w:r>
      <w:r w:rsidR="00CE6A33" w:rsidRPr="004A27B9">
        <w:rPr>
          <w:rFonts w:asciiTheme="minorHAnsi" w:hAnsiTheme="minorHAnsi" w:cstheme="minorHAnsi"/>
          <w:b/>
          <w:bCs/>
          <w:sz w:val="28"/>
          <w:szCs w:val="28"/>
        </w:rPr>
        <w:t>rtigo do tipo origina</w:t>
      </w:r>
      <w:r w:rsidRPr="004A27B9">
        <w:rPr>
          <w:rFonts w:asciiTheme="minorHAnsi" w:hAnsiTheme="minorHAnsi" w:cstheme="minorHAnsi"/>
          <w:b/>
          <w:bCs/>
          <w:sz w:val="28"/>
          <w:szCs w:val="28"/>
        </w:rPr>
        <w:t xml:space="preserve">l </w:t>
      </w:r>
      <w:r w:rsidR="00E97665" w:rsidRPr="004A27B9">
        <w:rPr>
          <w:rFonts w:asciiTheme="minorHAnsi" w:hAnsiTheme="minorHAnsi" w:cstheme="minorHAnsi"/>
          <w:b/>
          <w:bCs/>
          <w:sz w:val="28"/>
          <w:szCs w:val="28"/>
        </w:rPr>
        <w:t>–</w:t>
      </w:r>
      <w:r w:rsidR="000F115D" w:rsidRPr="004A27B9">
        <w:rPr>
          <w:rFonts w:asciiTheme="minorHAnsi" w:hAnsiTheme="minorHAnsi" w:cstheme="minorHAnsi"/>
          <w:b/>
          <w:bCs/>
          <w:sz w:val="28"/>
          <w:szCs w:val="28"/>
        </w:rPr>
        <w:t xml:space="preserve"> </w:t>
      </w:r>
      <w:r w:rsidR="000F115D" w:rsidRPr="004A27B9">
        <w:rPr>
          <w:rFonts w:asciiTheme="minorHAnsi" w:hAnsiTheme="minorHAnsi" w:cstheme="minorHAnsi"/>
          <w:sz w:val="28"/>
          <w:szCs w:val="28"/>
        </w:rPr>
        <w:t>a escrita</w:t>
      </w:r>
      <w:r w:rsidR="000F1374" w:rsidRPr="004A27B9">
        <w:rPr>
          <w:rFonts w:asciiTheme="minorHAnsi" w:hAnsiTheme="minorHAnsi" w:cstheme="minorHAnsi"/>
          <w:sz w:val="28"/>
          <w:szCs w:val="28"/>
        </w:rPr>
        <w:t xml:space="preserve"> deve </w:t>
      </w:r>
      <w:r w:rsidR="00CE6A33" w:rsidRPr="004A27B9">
        <w:rPr>
          <w:rFonts w:asciiTheme="minorHAnsi" w:hAnsiTheme="minorHAnsi" w:cstheme="minorHAnsi"/>
          <w:sz w:val="28"/>
          <w:szCs w:val="28"/>
        </w:rPr>
        <w:t>apresentar resultados de pesquisa realizada ou em andamento</w:t>
      </w:r>
      <w:r w:rsidR="006E1772" w:rsidRPr="004A27B9">
        <w:rPr>
          <w:rFonts w:asciiTheme="minorHAnsi" w:hAnsiTheme="minorHAnsi" w:cstheme="minorHAnsi"/>
          <w:sz w:val="28"/>
          <w:szCs w:val="28"/>
        </w:rPr>
        <w:t xml:space="preserve"> </w:t>
      </w:r>
      <w:r w:rsidR="007D2B32" w:rsidRPr="004A27B9">
        <w:rPr>
          <w:rFonts w:asciiTheme="minorHAnsi" w:hAnsiTheme="minorHAnsi" w:cstheme="minorHAnsi"/>
          <w:sz w:val="28"/>
          <w:szCs w:val="28"/>
        </w:rPr>
        <w:t>acerca de temas do campo</w:t>
      </w:r>
      <w:r w:rsidR="006E1772" w:rsidRPr="004A27B9">
        <w:rPr>
          <w:rFonts w:asciiTheme="minorHAnsi" w:hAnsiTheme="minorHAnsi" w:cstheme="minorHAnsi"/>
          <w:sz w:val="28"/>
          <w:szCs w:val="28"/>
        </w:rPr>
        <w:t xml:space="preserve"> Teológico-Missiológico</w:t>
      </w:r>
      <w:r w:rsidR="001A5167" w:rsidRPr="004A27B9">
        <w:rPr>
          <w:rFonts w:asciiTheme="minorHAnsi" w:hAnsiTheme="minorHAnsi" w:cstheme="minorHAnsi"/>
          <w:sz w:val="28"/>
          <w:szCs w:val="28"/>
        </w:rPr>
        <w:t xml:space="preserve">, sempre com as devidas </w:t>
      </w:r>
      <w:r w:rsidR="001A5167" w:rsidRPr="00A67C92">
        <w:rPr>
          <w:rFonts w:asciiTheme="minorHAnsi" w:hAnsiTheme="minorHAnsi" w:cstheme="minorHAnsi"/>
          <w:b/>
          <w:bCs/>
          <w:sz w:val="28"/>
          <w:szCs w:val="28"/>
        </w:rPr>
        <w:t>citações e referências</w:t>
      </w:r>
      <w:r w:rsidR="000138E8">
        <w:rPr>
          <w:rStyle w:val="Refdenotaderodap"/>
          <w:rFonts w:asciiTheme="minorHAnsi" w:hAnsiTheme="minorHAnsi" w:cstheme="minorHAnsi"/>
          <w:b/>
          <w:bCs/>
          <w:sz w:val="28"/>
          <w:szCs w:val="28"/>
        </w:rPr>
        <w:footnoteReference w:id="1"/>
      </w:r>
      <w:r w:rsidR="001A5167" w:rsidRPr="004A27B9">
        <w:rPr>
          <w:rFonts w:asciiTheme="minorHAnsi" w:hAnsiTheme="minorHAnsi" w:cstheme="minorHAnsi"/>
          <w:sz w:val="28"/>
          <w:szCs w:val="28"/>
        </w:rPr>
        <w:t xml:space="preserve"> aos autores consultados.</w:t>
      </w:r>
    </w:p>
    <w:p w14:paraId="24351548" w14:textId="1A096AC4" w:rsidR="00AC1C86" w:rsidRPr="00541641" w:rsidRDefault="00285590" w:rsidP="00541641">
      <w:pPr>
        <w:spacing w:before="120" w:after="120" w:line="360" w:lineRule="auto"/>
        <w:ind w:right="142"/>
        <w:jc w:val="both"/>
        <w:rPr>
          <w:rFonts w:asciiTheme="minorHAnsi" w:eastAsia="Times New Roman" w:hAnsiTheme="minorHAnsi" w:cstheme="minorHAnsi"/>
          <w:sz w:val="28"/>
          <w:szCs w:val="28"/>
        </w:rPr>
      </w:pPr>
      <w:r w:rsidRPr="00541641">
        <w:rPr>
          <w:rFonts w:asciiTheme="minorHAnsi" w:hAnsiTheme="minorHAnsi" w:cstheme="minorHAnsi"/>
          <w:b/>
          <w:bCs/>
          <w:sz w:val="28"/>
          <w:szCs w:val="28"/>
        </w:rPr>
        <w:t>A</w:t>
      </w:r>
      <w:r w:rsidR="00CE6A33" w:rsidRPr="00541641">
        <w:rPr>
          <w:rFonts w:asciiTheme="minorHAnsi" w:hAnsiTheme="minorHAnsi" w:cstheme="minorHAnsi"/>
          <w:b/>
          <w:bCs/>
          <w:sz w:val="28"/>
          <w:szCs w:val="28"/>
        </w:rPr>
        <w:t>rtigo de revisão</w:t>
      </w:r>
      <w:r w:rsidRPr="00541641">
        <w:rPr>
          <w:rFonts w:asciiTheme="minorHAnsi" w:hAnsiTheme="minorHAnsi" w:cstheme="minorHAnsi"/>
          <w:sz w:val="28"/>
          <w:szCs w:val="28"/>
        </w:rPr>
        <w:t xml:space="preserve"> </w:t>
      </w:r>
      <w:r w:rsidR="00087F4C" w:rsidRPr="00541641">
        <w:rPr>
          <w:rFonts w:asciiTheme="minorHAnsi" w:hAnsiTheme="minorHAnsi" w:cstheme="minorHAnsi"/>
          <w:b/>
          <w:bCs/>
          <w:sz w:val="28"/>
          <w:szCs w:val="28"/>
        </w:rPr>
        <w:t xml:space="preserve">de literatura </w:t>
      </w:r>
      <w:r w:rsidRPr="00541641">
        <w:rPr>
          <w:rFonts w:asciiTheme="minorHAnsi" w:hAnsiTheme="minorHAnsi" w:cstheme="minorHAnsi"/>
          <w:sz w:val="28"/>
          <w:szCs w:val="28"/>
        </w:rPr>
        <w:t xml:space="preserve">– a escrita </w:t>
      </w:r>
      <w:r w:rsidR="00AF6387" w:rsidRPr="00541641">
        <w:rPr>
          <w:rFonts w:asciiTheme="minorHAnsi" w:hAnsiTheme="minorHAnsi" w:cstheme="minorHAnsi"/>
          <w:sz w:val="28"/>
          <w:szCs w:val="28"/>
        </w:rPr>
        <w:t>deve</w:t>
      </w:r>
      <w:r w:rsidR="000F1374" w:rsidRPr="00541641">
        <w:rPr>
          <w:rFonts w:asciiTheme="minorHAnsi" w:hAnsiTheme="minorHAnsi" w:cstheme="minorHAnsi"/>
          <w:sz w:val="28"/>
          <w:szCs w:val="28"/>
        </w:rPr>
        <w:t xml:space="preserve"> </w:t>
      </w:r>
      <w:r w:rsidR="00630F61" w:rsidRPr="00541641">
        <w:rPr>
          <w:rFonts w:asciiTheme="minorHAnsi" w:hAnsiTheme="minorHAnsi" w:cstheme="minorHAnsi"/>
          <w:sz w:val="28"/>
          <w:szCs w:val="28"/>
        </w:rPr>
        <w:t>apresentar</w:t>
      </w:r>
      <w:r w:rsidR="001A1D08" w:rsidRPr="00541641">
        <w:rPr>
          <w:rFonts w:asciiTheme="minorHAnsi" w:hAnsiTheme="minorHAnsi" w:cstheme="minorHAnsi"/>
          <w:sz w:val="28"/>
          <w:szCs w:val="28"/>
        </w:rPr>
        <w:t xml:space="preserve"> </w:t>
      </w:r>
      <w:r w:rsidR="00630F61" w:rsidRPr="00541641">
        <w:rPr>
          <w:rFonts w:asciiTheme="minorHAnsi" w:hAnsiTheme="minorHAnsi" w:cstheme="minorHAnsi"/>
          <w:sz w:val="28"/>
          <w:szCs w:val="28"/>
        </w:rPr>
        <w:t>análise</w:t>
      </w:r>
      <w:r w:rsidR="00916F9F" w:rsidRPr="00541641">
        <w:rPr>
          <w:rFonts w:asciiTheme="minorHAnsi" w:hAnsiTheme="minorHAnsi" w:cstheme="minorHAnsi"/>
          <w:sz w:val="28"/>
          <w:szCs w:val="28"/>
        </w:rPr>
        <w:t xml:space="preserve"> e reflexão acerca</w:t>
      </w:r>
      <w:r w:rsidR="00630F61" w:rsidRPr="00541641">
        <w:rPr>
          <w:rFonts w:asciiTheme="minorHAnsi" w:hAnsiTheme="minorHAnsi" w:cstheme="minorHAnsi"/>
          <w:sz w:val="28"/>
          <w:szCs w:val="28"/>
        </w:rPr>
        <w:t xml:space="preserve"> de</w:t>
      </w:r>
      <w:r w:rsidR="00CE6A33" w:rsidRPr="00541641">
        <w:rPr>
          <w:rFonts w:asciiTheme="minorHAnsi" w:hAnsiTheme="minorHAnsi" w:cstheme="minorHAnsi"/>
          <w:sz w:val="28"/>
          <w:szCs w:val="28"/>
        </w:rPr>
        <w:t xml:space="preserve"> publicações</w:t>
      </w:r>
      <w:r w:rsidR="002F5585" w:rsidRPr="00541641">
        <w:rPr>
          <w:rFonts w:asciiTheme="minorHAnsi" w:hAnsiTheme="minorHAnsi" w:cstheme="minorHAnsi"/>
          <w:sz w:val="28"/>
          <w:szCs w:val="28"/>
        </w:rPr>
        <w:t xml:space="preserve"> acadêmicas</w:t>
      </w:r>
      <w:r w:rsidR="00CE6A33" w:rsidRPr="00541641">
        <w:rPr>
          <w:rFonts w:asciiTheme="minorHAnsi" w:hAnsiTheme="minorHAnsi" w:cstheme="minorHAnsi"/>
          <w:sz w:val="28"/>
          <w:szCs w:val="28"/>
        </w:rPr>
        <w:t xml:space="preserve"> </w:t>
      </w:r>
      <w:r w:rsidR="001A5167" w:rsidRPr="00541641">
        <w:rPr>
          <w:rFonts w:asciiTheme="minorHAnsi" w:hAnsiTheme="minorHAnsi" w:cstheme="minorHAnsi"/>
          <w:sz w:val="28"/>
          <w:szCs w:val="28"/>
        </w:rPr>
        <w:t xml:space="preserve">dentro da temática da RIMI, sempre </w:t>
      </w:r>
      <w:r w:rsidR="00BB593A" w:rsidRPr="00541641">
        <w:rPr>
          <w:rFonts w:asciiTheme="minorHAnsi" w:hAnsiTheme="minorHAnsi" w:cstheme="minorHAnsi"/>
          <w:sz w:val="28"/>
          <w:szCs w:val="28"/>
        </w:rPr>
        <w:t xml:space="preserve">com as devidas </w:t>
      </w:r>
      <w:r w:rsidR="00BB593A" w:rsidRPr="00DE094E">
        <w:rPr>
          <w:rFonts w:asciiTheme="minorHAnsi" w:hAnsiTheme="minorHAnsi" w:cstheme="minorHAnsi"/>
          <w:b/>
          <w:bCs/>
          <w:sz w:val="28"/>
          <w:szCs w:val="28"/>
        </w:rPr>
        <w:t>citações e referências</w:t>
      </w:r>
      <w:r w:rsidR="00DE094E" w:rsidRPr="00DE094E">
        <w:rPr>
          <w:rStyle w:val="Refdenotaderodap"/>
          <w:rFonts w:asciiTheme="minorHAnsi" w:hAnsiTheme="minorHAnsi" w:cstheme="minorHAnsi"/>
          <w:b/>
          <w:bCs/>
          <w:sz w:val="28"/>
          <w:szCs w:val="28"/>
        </w:rPr>
        <w:footnoteReference w:id="2"/>
      </w:r>
      <w:r w:rsidR="00BB593A" w:rsidRPr="00541641">
        <w:rPr>
          <w:rFonts w:asciiTheme="minorHAnsi" w:hAnsiTheme="minorHAnsi" w:cstheme="minorHAnsi"/>
          <w:sz w:val="28"/>
          <w:szCs w:val="28"/>
        </w:rPr>
        <w:t xml:space="preserve"> aos autores </w:t>
      </w:r>
      <w:r w:rsidR="001A5167" w:rsidRPr="00541641">
        <w:rPr>
          <w:rFonts w:asciiTheme="minorHAnsi" w:hAnsiTheme="minorHAnsi" w:cstheme="minorHAnsi"/>
          <w:sz w:val="28"/>
          <w:szCs w:val="28"/>
        </w:rPr>
        <w:t>consultados</w:t>
      </w:r>
      <w:r w:rsidR="00AF6387" w:rsidRPr="00541641">
        <w:rPr>
          <w:rFonts w:asciiTheme="minorHAnsi" w:hAnsiTheme="minorHAnsi" w:cstheme="minorHAnsi"/>
          <w:sz w:val="28"/>
          <w:szCs w:val="28"/>
        </w:rPr>
        <w:t xml:space="preserve">. Essa análise deve </w:t>
      </w:r>
      <w:r w:rsidR="00893020" w:rsidRPr="00541641">
        <w:rPr>
          <w:rFonts w:asciiTheme="minorHAnsi" w:hAnsiTheme="minorHAnsi" w:cstheme="minorHAnsi"/>
          <w:sz w:val="28"/>
          <w:szCs w:val="28"/>
        </w:rPr>
        <w:t>evidenciar autonomia</w:t>
      </w:r>
      <w:r w:rsidR="00AF6387" w:rsidRPr="00541641">
        <w:rPr>
          <w:rFonts w:asciiTheme="minorHAnsi" w:hAnsiTheme="minorHAnsi" w:cstheme="minorHAnsi"/>
          <w:sz w:val="28"/>
          <w:szCs w:val="28"/>
        </w:rPr>
        <w:t xml:space="preserve"> </w:t>
      </w:r>
      <w:r w:rsidR="003A3E81" w:rsidRPr="00541641">
        <w:rPr>
          <w:rFonts w:asciiTheme="minorHAnsi" w:hAnsiTheme="minorHAnsi" w:cstheme="minorHAnsi"/>
          <w:sz w:val="28"/>
          <w:szCs w:val="28"/>
        </w:rPr>
        <w:t xml:space="preserve">de </w:t>
      </w:r>
      <w:r w:rsidR="00893020" w:rsidRPr="00541641">
        <w:rPr>
          <w:rFonts w:asciiTheme="minorHAnsi" w:hAnsiTheme="minorHAnsi" w:cstheme="minorHAnsi"/>
          <w:sz w:val="28"/>
          <w:szCs w:val="28"/>
        </w:rPr>
        <w:t>pensamento</w:t>
      </w:r>
      <w:r w:rsidR="003A3E81" w:rsidRPr="00541641">
        <w:rPr>
          <w:rFonts w:asciiTheme="minorHAnsi" w:hAnsiTheme="minorHAnsi" w:cstheme="minorHAnsi"/>
          <w:sz w:val="28"/>
          <w:szCs w:val="28"/>
        </w:rPr>
        <w:t xml:space="preserve"> </w:t>
      </w:r>
      <w:r w:rsidR="00AF6387" w:rsidRPr="00541641">
        <w:rPr>
          <w:rFonts w:asciiTheme="minorHAnsi" w:hAnsiTheme="minorHAnsi" w:cstheme="minorHAnsi"/>
          <w:sz w:val="28"/>
          <w:szCs w:val="28"/>
        </w:rPr>
        <w:t xml:space="preserve">do autor </w:t>
      </w:r>
      <w:r w:rsidR="001A5167" w:rsidRPr="00541641">
        <w:rPr>
          <w:rFonts w:asciiTheme="minorHAnsi" w:hAnsiTheme="minorHAnsi" w:cstheme="minorHAnsi"/>
          <w:sz w:val="28"/>
          <w:szCs w:val="28"/>
        </w:rPr>
        <w:t xml:space="preserve">do artigo </w:t>
      </w:r>
      <w:r w:rsidR="00C8070C" w:rsidRPr="00541641">
        <w:rPr>
          <w:rFonts w:asciiTheme="minorHAnsi" w:hAnsiTheme="minorHAnsi" w:cstheme="minorHAnsi"/>
          <w:sz w:val="28"/>
          <w:szCs w:val="28"/>
        </w:rPr>
        <w:t xml:space="preserve">de revisão </w:t>
      </w:r>
      <w:r w:rsidR="00AF6387" w:rsidRPr="00541641">
        <w:rPr>
          <w:rFonts w:asciiTheme="minorHAnsi" w:hAnsiTheme="minorHAnsi" w:cstheme="minorHAnsi"/>
          <w:sz w:val="28"/>
          <w:szCs w:val="28"/>
        </w:rPr>
        <w:t>sobre as publicações selecionadas.</w:t>
      </w:r>
      <w:r w:rsidR="00FF7AA7" w:rsidRPr="00541641">
        <w:rPr>
          <w:rFonts w:asciiTheme="minorHAnsi" w:hAnsiTheme="minorHAnsi" w:cstheme="minorHAnsi"/>
          <w:sz w:val="28"/>
          <w:szCs w:val="28"/>
        </w:rPr>
        <w:t xml:space="preserve"> </w:t>
      </w:r>
    </w:p>
    <w:p w14:paraId="1BAC3D12" w14:textId="0E1B490E" w:rsidR="007F4BFA" w:rsidRPr="00CB24D9" w:rsidRDefault="00ED19C7" w:rsidP="00491E6B">
      <w:pPr>
        <w:spacing w:before="120" w:after="120" w:line="360" w:lineRule="auto"/>
        <w:ind w:right="180"/>
        <w:jc w:val="both"/>
        <w:rPr>
          <w:rFonts w:asciiTheme="minorHAnsi" w:hAnsiTheme="minorHAnsi" w:cstheme="minorHAnsi"/>
          <w:sz w:val="28"/>
          <w:szCs w:val="28"/>
        </w:rPr>
      </w:pPr>
      <w:r w:rsidRPr="00541641">
        <w:rPr>
          <w:rFonts w:asciiTheme="minorHAnsi" w:eastAsia="Times New Roman" w:hAnsiTheme="minorHAnsi" w:cstheme="minorHAnsi"/>
          <w:b/>
          <w:bCs/>
          <w:sz w:val="28"/>
          <w:szCs w:val="28"/>
        </w:rPr>
        <w:t>Relato do campo missionário</w:t>
      </w:r>
      <w:r w:rsidRPr="00541641">
        <w:rPr>
          <w:rFonts w:asciiTheme="minorHAnsi" w:eastAsia="Times New Roman" w:hAnsiTheme="minorHAnsi" w:cstheme="minorHAnsi"/>
          <w:sz w:val="28"/>
          <w:szCs w:val="28"/>
        </w:rPr>
        <w:t xml:space="preserve"> – </w:t>
      </w:r>
      <w:r w:rsidR="00A647E2" w:rsidRPr="00541641">
        <w:rPr>
          <w:rFonts w:asciiTheme="minorHAnsi" w:eastAsia="Times New Roman" w:hAnsiTheme="minorHAnsi" w:cstheme="minorHAnsi"/>
          <w:sz w:val="28"/>
          <w:szCs w:val="28"/>
        </w:rPr>
        <w:t xml:space="preserve">o relato deve </w:t>
      </w:r>
      <w:r w:rsidR="0036072B">
        <w:rPr>
          <w:rFonts w:asciiTheme="minorHAnsi" w:eastAsia="Times New Roman" w:hAnsiTheme="minorHAnsi" w:cstheme="minorHAnsi"/>
          <w:sz w:val="28"/>
          <w:szCs w:val="28"/>
        </w:rPr>
        <w:t>seguir a mesma estrutura do artigo</w:t>
      </w:r>
      <w:r w:rsidR="003C1E1C">
        <w:rPr>
          <w:rFonts w:asciiTheme="minorHAnsi" w:eastAsia="Times New Roman" w:hAnsiTheme="minorHAnsi" w:cstheme="minorHAnsi"/>
          <w:sz w:val="28"/>
          <w:szCs w:val="28"/>
        </w:rPr>
        <w:t>. A</w:t>
      </w:r>
      <w:r w:rsidR="00992F41" w:rsidRPr="00541641">
        <w:rPr>
          <w:rFonts w:asciiTheme="minorHAnsi" w:eastAsia="Times New Roman" w:hAnsiTheme="minorHAnsi" w:cstheme="minorHAnsi"/>
          <w:sz w:val="28"/>
          <w:szCs w:val="28"/>
        </w:rPr>
        <w:t xml:space="preserve"> </w:t>
      </w:r>
      <w:r w:rsidR="003065A6" w:rsidRPr="00541641">
        <w:rPr>
          <w:rFonts w:asciiTheme="minorHAnsi" w:eastAsia="Times New Roman" w:hAnsiTheme="minorHAnsi" w:cstheme="minorHAnsi"/>
          <w:sz w:val="28"/>
          <w:szCs w:val="28"/>
        </w:rPr>
        <w:t xml:space="preserve">introdução </w:t>
      </w:r>
      <w:r w:rsidR="00D92733">
        <w:rPr>
          <w:rFonts w:asciiTheme="minorHAnsi" w:eastAsia="Times New Roman" w:hAnsiTheme="minorHAnsi" w:cstheme="minorHAnsi"/>
          <w:sz w:val="28"/>
          <w:szCs w:val="28"/>
        </w:rPr>
        <w:t>deve apresentar o objetivo do relato e o respectivo</w:t>
      </w:r>
      <w:r w:rsidR="003065A6" w:rsidRPr="00541641">
        <w:rPr>
          <w:rFonts w:asciiTheme="minorHAnsi" w:eastAsia="Times New Roman" w:hAnsiTheme="minorHAnsi" w:cstheme="minorHAnsi"/>
          <w:sz w:val="28"/>
          <w:szCs w:val="28"/>
        </w:rPr>
        <w:t xml:space="preserve"> contexto em que se insere o trabalho missionário</w:t>
      </w:r>
      <w:r w:rsidR="002C0B27">
        <w:rPr>
          <w:rFonts w:asciiTheme="minorHAnsi" w:eastAsia="Times New Roman" w:hAnsiTheme="minorHAnsi" w:cstheme="minorHAnsi"/>
          <w:sz w:val="28"/>
          <w:szCs w:val="28"/>
        </w:rPr>
        <w:t xml:space="preserve">; </w:t>
      </w:r>
      <w:r w:rsidR="00992F41" w:rsidRPr="00541641">
        <w:rPr>
          <w:rFonts w:asciiTheme="minorHAnsi" w:eastAsia="Times New Roman" w:hAnsiTheme="minorHAnsi" w:cstheme="minorHAnsi"/>
          <w:sz w:val="28"/>
          <w:szCs w:val="28"/>
        </w:rPr>
        <w:t>o desenvolvimento</w:t>
      </w:r>
      <w:r w:rsidR="002C0B27">
        <w:rPr>
          <w:rFonts w:asciiTheme="minorHAnsi" w:eastAsia="Times New Roman" w:hAnsiTheme="minorHAnsi" w:cstheme="minorHAnsi"/>
          <w:sz w:val="28"/>
          <w:szCs w:val="28"/>
        </w:rPr>
        <w:t xml:space="preserve"> deve apresentar </w:t>
      </w:r>
      <w:r w:rsidR="00992F41" w:rsidRPr="00541641">
        <w:rPr>
          <w:rFonts w:asciiTheme="minorHAnsi" w:eastAsia="Times New Roman" w:hAnsiTheme="minorHAnsi" w:cstheme="minorHAnsi"/>
          <w:sz w:val="28"/>
          <w:szCs w:val="28"/>
        </w:rPr>
        <w:t>a narrativa</w:t>
      </w:r>
      <w:r w:rsidR="00CD65D0" w:rsidRPr="00541641">
        <w:rPr>
          <w:rFonts w:asciiTheme="minorHAnsi" w:eastAsia="Times New Roman" w:hAnsiTheme="minorHAnsi" w:cstheme="minorHAnsi"/>
          <w:sz w:val="28"/>
          <w:szCs w:val="28"/>
        </w:rPr>
        <w:t xml:space="preserve">/descrição das ações </w:t>
      </w:r>
      <w:r w:rsidR="000D5353" w:rsidRPr="00541641">
        <w:rPr>
          <w:rFonts w:asciiTheme="minorHAnsi" w:eastAsia="Times New Roman" w:hAnsiTheme="minorHAnsi" w:cstheme="minorHAnsi"/>
          <w:sz w:val="28"/>
          <w:szCs w:val="28"/>
        </w:rPr>
        <w:t>missionárias</w:t>
      </w:r>
      <w:r w:rsidR="000D5353">
        <w:rPr>
          <w:rFonts w:asciiTheme="minorHAnsi" w:eastAsia="Times New Roman" w:hAnsiTheme="minorHAnsi" w:cstheme="minorHAnsi"/>
          <w:sz w:val="28"/>
          <w:szCs w:val="28"/>
        </w:rPr>
        <w:t xml:space="preserve">; </w:t>
      </w:r>
      <w:r w:rsidR="000D5353" w:rsidRPr="00541641">
        <w:rPr>
          <w:rFonts w:asciiTheme="minorHAnsi" w:eastAsia="Times New Roman" w:hAnsiTheme="minorHAnsi" w:cstheme="minorHAnsi"/>
          <w:sz w:val="28"/>
          <w:szCs w:val="28"/>
        </w:rPr>
        <w:t>a</w:t>
      </w:r>
      <w:r w:rsidR="00CD65D0" w:rsidRPr="00541641">
        <w:rPr>
          <w:rFonts w:asciiTheme="minorHAnsi" w:eastAsia="Times New Roman" w:hAnsiTheme="minorHAnsi" w:cstheme="minorHAnsi"/>
          <w:sz w:val="28"/>
          <w:szCs w:val="28"/>
        </w:rPr>
        <w:t xml:space="preserve"> conclusão </w:t>
      </w:r>
      <w:r w:rsidR="002C0B27">
        <w:rPr>
          <w:rFonts w:asciiTheme="minorHAnsi" w:eastAsia="Times New Roman" w:hAnsiTheme="minorHAnsi" w:cstheme="minorHAnsi"/>
          <w:sz w:val="28"/>
          <w:szCs w:val="28"/>
        </w:rPr>
        <w:t xml:space="preserve">deve apresentar as </w:t>
      </w:r>
      <w:r w:rsidR="00CD65D0" w:rsidRPr="00541641">
        <w:rPr>
          <w:rFonts w:asciiTheme="minorHAnsi" w:eastAsia="Times New Roman" w:hAnsiTheme="minorHAnsi" w:cstheme="minorHAnsi"/>
          <w:sz w:val="28"/>
          <w:szCs w:val="28"/>
        </w:rPr>
        <w:t xml:space="preserve">reflexões e </w:t>
      </w:r>
      <w:r w:rsidR="00E66A8E" w:rsidRPr="00541641">
        <w:rPr>
          <w:rFonts w:asciiTheme="minorHAnsi" w:eastAsia="Times New Roman" w:hAnsiTheme="minorHAnsi" w:cstheme="minorHAnsi"/>
          <w:sz w:val="28"/>
          <w:szCs w:val="28"/>
        </w:rPr>
        <w:t xml:space="preserve">considerações </w:t>
      </w:r>
      <w:r w:rsidR="002C0B27">
        <w:rPr>
          <w:rFonts w:asciiTheme="minorHAnsi" w:eastAsia="Times New Roman" w:hAnsiTheme="minorHAnsi" w:cstheme="minorHAnsi"/>
          <w:sz w:val="28"/>
          <w:szCs w:val="28"/>
        </w:rPr>
        <w:t>do autor</w:t>
      </w:r>
      <w:r w:rsidR="00E66A8E" w:rsidRPr="00541641">
        <w:rPr>
          <w:rFonts w:asciiTheme="minorHAnsi" w:eastAsia="Times New Roman" w:hAnsiTheme="minorHAnsi" w:cstheme="minorHAnsi"/>
          <w:sz w:val="28"/>
          <w:szCs w:val="28"/>
        </w:rPr>
        <w:t xml:space="preserve"> sobre os fatos relatados e descritos. Pode-se utilizar </w:t>
      </w:r>
      <w:r w:rsidR="00DE094E" w:rsidRPr="00DE094E">
        <w:rPr>
          <w:rFonts w:asciiTheme="minorHAnsi" w:eastAsia="Times New Roman" w:hAnsiTheme="minorHAnsi" w:cstheme="minorHAnsi"/>
          <w:b/>
          <w:bCs/>
          <w:sz w:val="28"/>
          <w:szCs w:val="28"/>
        </w:rPr>
        <w:t>citações</w:t>
      </w:r>
      <w:r w:rsidR="00E66A8E" w:rsidRPr="00DE094E">
        <w:rPr>
          <w:rFonts w:asciiTheme="minorHAnsi" w:eastAsia="Times New Roman" w:hAnsiTheme="minorHAnsi" w:cstheme="minorHAnsi"/>
          <w:b/>
          <w:bCs/>
          <w:sz w:val="28"/>
          <w:szCs w:val="28"/>
        </w:rPr>
        <w:t xml:space="preserve"> e referências</w:t>
      </w:r>
      <w:r w:rsidR="00E66A8E" w:rsidRPr="00541641">
        <w:rPr>
          <w:rFonts w:asciiTheme="minorHAnsi" w:eastAsia="Times New Roman" w:hAnsiTheme="minorHAnsi" w:cstheme="minorHAnsi"/>
          <w:sz w:val="28"/>
          <w:szCs w:val="28"/>
        </w:rPr>
        <w:t xml:space="preserve"> </w:t>
      </w:r>
      <w:r w:rsidR="00DE094E">
        <w:rPr>
          <w:rStyle w:val="Refdenotaderodap"/>
          <w:rFonts w:asciiTheme="minorHAnsi" w:eastAsia="Times New Roman" w:hAnsiTheme="minorHAnsi" w:cstheme="minorHAnsi"/>
          <w:sz w:val="28"/>
          <w:szCs w:val="28"/>
        </w:rPr>
        <w:footnoteReference w:id="3"/>
      </w:r>
      <w:r w:rsidR="00E66A8E" w:rsidRPr="00541641">
        <w:rPr>
          <w:rFonts w:asciiTheme="minorHAnsi" w:eastAsia="Times New Roman" w:hAnsiTheme="minorHAnsi" w:cstheme="minorHAnsi"/>
          <w:sz w:val="28"/>
          <w:szCs w:val="28"/>
        </w:rPr>
        <w:t xml:space="preserve">para </w:t>
      </w:r>
      <w:r w:rsidR="000A7B05" w:rsidRPr="00541641">
        <w:rPr>
          <w:rFonts w:asciiTheme="minorHAnsi" w:eastAsia="Times New Roman" w:hAnsiTheme="minorHAnsi" w:cstheme="minorHAnsi"/>
          <w:sz w:val="28"/>
          <w:szCs w:val="28"/>
        </w:rPr>
        <w:t>apoiar o relato. Todos cuidados éticos devem ser observados</w:t>
      </w:r>
      <w:r w:rsidR="00B464C5" w:rsidRPr="00541641">
        <w:rPr>
          <w:rFonts w:asciiTheme="minorHAnsi" w:eastAsia="Times New Roman" w:hAnsiTheme="minorHAnsi" w:cstheme="minorHAnsi"/>
          <w:sz w:val="28"/>
          <w:szCs w:val="28"/>
        </w:rPr>
        <w:t xml:space="preserve"> pelos autores</w:t>
      </w:r>
      <w:r w:rsidR="000D5353">
        <w:rPr>
          <w:rFonts w:asciiTheme="minorHAnsi" w:eastAsia="Times New Roman" w:hAnsiTheme="minorHAnsi" w:cstheme="minorHAnsi"/>
          <w:sz w:val="28"/>
          <w:szCs w:val="28"/>
        </w:rPr>
        <w:t xml:space="preserve">. </w:t>
      </w:r>
      <w:bookmarkStart w:id="0" w:name="page3"/>
      <w:bookmarkEnd w:id="0"/>
      <w:r w:rsidR="007F4BFA" w:rsidRPr="00CB24D9">
        <w:rPr>
          <w:rFonts w:asciiTheme="minorHAnsi" w:hAnsiTheme="minorHAnsi" w:cstheme="minorHAnsi"/>
          <w:sz w:val="28"/>
          <w:szCs w:val="28"/>
        </w:rPr>
        <w:br w:type="page"/>
      </w:r>
    </w:p>
    <w:p w14:paraId="676B174C" w14:textId="77777777" w:rsidR="00C024FE" w:rsidRPr="00CB24D9" w:rsidRDefault="00C024FE" w:rsidP="00AC1C86">
      <w:pPr>
        <w:spacing w:before="120" w:after="120" w:line="360" w:lineRule="auto"/>
        <w:jc w:val="both"/>
        <w:rPr>
          <w:rFonts w:asciiTheme="minorHAnsi" w:hAnsiTheme="minorHAnsi" w:cstheme="minorHAnsi"/>
          <w:sz w:val="28"/>
          <w:szCs w:val="28"/>
        </w:rPr>
      </w:pPr>
    </w:p>
    <w:p w14:paraId="39AF8D84" w14:textId="546ECC3B" w:rsidR="00C024FE" w:rsidRPr="00CB24D9" w:rsidRDefault="00C024FE" w:rsidP="00331A27">
      <w:pPr>
        <w:pStyle w:val="Ttulo2"/>
      </w:pPr>
      <w:r w:rsidRPr="00CB24D9">
        <w:t xml:space="preserve">DAS REGRAS DE </w:t>
      </w:r>
      <w:r w:rsidR="004B7151" w:rsidRPr="00CB24D9">
        <w:t xml:space="preserve">APRESENTAÇÃO E </w:t>
      </w:r>
      <w:r w:rsidRPr="00CB24D9">
        <w:t>FORMATAÇÃO</w:t>
      </w:r>
    </w:p>
    <w:p w14:paraId="1ED4E0B7" w14:textId="4B85BE62" w:rsidR="00C024FE" w:rsidRPr="00CB24D9" w:rsidRDefault="00C024FE" w:rsidP="00AC1C86">
      <w:pPr>
        <w:spacing w:before="120" w:after="120" w:line="360" w:lineRule="auto"/>
        <w:jc w:val="both"/>
        <w:rPr>
          <w:rFonts w:asciiTheme="minorHAnsi" w:hAnsiTheme="minorHAnsi" w:cstheme="minorHAnsi"/>
          <w:sz w:val="28"/>
          <w:szCs w:val="28"/>
        </w:rPr>
      </w:pPr>
    </w:p>
    <w:p w14:paraId="6AAE88FA" w14:textId="64E58C24" w:rsidR="00081380" w:rsidRPr="00CB24D9" w:rsidRDefault="00F60A84" w:rsidP="002F5585">
      <w:pPr>
        <w:spacing w:before="120" w:after="120" w:line="360" w:lineRule="auto"/>
        <w:ind w:right="10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noProof/>
          <w:sz w:val="28"/>
          <w:szCs w:val="28"/>
        </w:rPr>
        <w:drawing>
          <wp:anchor distT="0" distB="0" distL="114300" distR="114300" simplePos="0" relativeHeight="251656704" behindDoc="0" locked="0" layoutInCell="1" allowOverlap="1" wp14:anchorId="0431DF09" wp14:editId="2FCBABB7">
            <wp:simplePos x="0" y="0"/>
            <wp:positionH relativeFrom="column">
              <wp:posOffset>55245</wp:posOffset>
            </wp:positionH>
            <wp:positionV relativeFrom="paragraph">
              <wp:posOffset>93345</wp:posOffset>
            </wp:positionV>
            <wp:extent cx="1498600" cy="1559560"/>
            <wp:effectExtent l="0" t="0" r="6350" b="2540"/>
            <wp:wrapSquare wrapText="bothSides"/>
            <wp:docPr id="20" name="Imagem 20"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Ícone&#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8600" cy="1559560"/>
                    </a:xfrm>
                    <a:prstGeom prst="rect">
                      <a:avLst/>
                    </a:prstGeom>
                  </pic:spPr>
                </pic:pic>
              </a:graphicData>
            </a:graphic>
            <wp14:sizeRelH relativeFrom="page">
              <wp14:pctWidth>0</wp14:pctWidth>
            </wp14:sizeRelH>
            <wp14:sizeRelV relativeFrom="page">
              <wp14:pctHeight>0</wp14:pctHeight>
            </wp14:sizeRelV>
          </wp:anchor>
        </w:drawing>
      </w:r>
    </w:p>
    <w:p w14:paraId="6CABE29F" w14:textId="4C180AD9" w:rsidR="00C024FE" w:rsidRPr="00CB24D9" w:rsidRDefault="00C0775F" w:rsidP="00A147D8">
      <w:pPr>
        <w:spacing w:before="120" w:after="120" w:line="360" w:lineRule="auto"/>
        <w:ind w:right="10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Somente serão avaliados pelo Comitê Científico da RIMI trabalhos que sigam as regras de </w:t>
      </w:r>
      <w:r w:rsidR="0044178F" w:rsidRPr="00CB24D9">
        <w:rPr>
          <w:rFonts w:asciiTheme="minorHAnsi" w:eastAsia="Times New Roman" w:hAnsiTheme="minorHAnsi" w:cstheme="minorHAnsi"/>
          <w:sz w:val="28"/>
          <w:szCs w:val="28"/>
        </w:rPr>
        <w:t xml:space="preserve">apresentação e </w:t>
      </w:r>
      <w:r w:rsidRPr="00CB24D9">
        <w:rPr>
          <w:rFonts w:asciiTheme="minorHAnsi" w:eastAsia="Times New Roman" w:hAnsiTheme="minorHAnsi" w:cstheme="minorHAnsi"/>
          <w:sz w:val="28"/>
          <w:szCs w:val="28"/>
        </w:rPr>
        <w:t xml:space="preserve">formatação </w:t>
      </w:r>
      <w:r w:rsidR="009E29D4">
        <w:rPr>
          <w:rFonts w:asciiTheme="minorHAnsi" w:eastAsia="Times New Roman" w:hAnsiTheme="minorHAnsi" w:cstheme="minorHAnsi"/>
          <w:sz w:val="28"/>
          <w:szCs w:val="28"/>
        </w:rPr>
        <w:t>apresentados ao longo deste edital</w:t>
      </w:r>
      <w:r w:rsidR="00B4253D">
        <w:rPr>
          <w:rFonts w:asciiTheme="minorHAnsi" w:eastAsia="Times New Roman" w:hAnsiTheme="minorHAnsi" w:cstheme="minorHAnsi"/>
          <w:sz w:val="28"/>
          <w:szCs w:val="28"/>
        </w:rPr>
        <w:t xml:space="preserve">. </w:t>
      </w:r>
      <w:r w:rsidR="00C024FE" w:rsidRPr="00CB24D9">
        <w:rPr>
          <w:rFonts w:asciiTheme="minorHAnsi" w:eastAsia="Times New Roman" w:hAnsiTheme="minorHAnsi" w:cstheme="minorHAnsi"/>
          <w:sz w:val="28"/>
          <w:szCs w:val="28"/>
        </w:rPr>
        <w:t xml:space="preserve"> </w:t>
      </w:r>
    </w:p>
    <w:p w14:paraId="39E9F78B" w14:textId="77777777" w:rsidR="009A3CD4" w:rsidRPr="00CB24D9" w:rsidRDefault="009A3CD4" w:rsidP="00AC1C86">
      <w:pPr>
        <w:spacing w:before="120" w:after="120" w:line="360" w:lineRule="auto"/>
        <w:jc w:val="both"/>
        <w:rPr>
          <w:rFonts w:asciiTheme="minorHAnsi" w:hAnsiTheme="minorHAnsi" w:cstheme="minorHAnsi"/>
          <w:sz w:val="28"/>
          <w:szCs w:val="28"/>
        </w:rPr>
      </w:pPr>
    </w:p>
    <w:p w14:paraId="0BD0C43D" w14:textId="2316976B" w:rsidR="00C0775F" w:rsidRPr="00CB24D9" w:rsidRDefault="00C0775F" w:rsidP="004B7151">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O trabalho poderá ser submetido em um dos seguintes idiomas: português, espanhol</w:t>
      </w:r>
      <w:r w:rsidR="00B4253D">
        <w:rPr>
          <w:rFonts w:asciiTheme="minorHAnsi" w:eastAsia="Times New Roman" w:hAnsiTheme="minorHAnsi" w:cstheme="minorHAnsi"/>
          <w:sz w:val="28"/>
          <w:szCs w:val="28"/>
        </w:rPr>
        <w:t>, inglês, francês</w:t>
      </w:r>
      <w:r w:rsidRPr="00CB24D9">
        <w:rPr>
          <w:rFonts w:asciiTheme="minorHAnsi" w:eastAsia="Times New Roman" w:hAnsiTheme="minorHAnsi" w:cstheme="minorHAnsi"/>
          <w:sz w:val="28"/>
          <w:szCs w:val="28"/>
        </w:rPr>
        <w:t>;</w:t>
      </w:r>
    </w:p>
    <w:p w14:paraId="533A8248" w14:textId="4F355CDA" w:rsidR="00C0775F" w:rsidRDefault="00C0775F" w:rsidP="004B7151">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O trabalho será enviado </w:t>
      </w:r>
      <w:r w:rsidR="008F3956">
        <w:rPr>
          <w:rFonts w:asciiTheme="minorHAnsi" w:eastAsia="Times New Roman" w:hAnsiTheme="minorHAnsi" w:cstheme="minorHAnsi"/>
          <w:sz w:val="28"/>
          <w:szCs w:val="28"/>
        </w:rPr>
        <w:t xml:space="preserve">em tamanho de folha A4, </w:t>
      </w:r>
      <w:r w:rsidRPr="00CB24D9">
        <w:rPr>
          <w:rFonts w:asciiTheme="minorHAnsi" w:eastAsia="Times New Roman" w:hAnsiTheme="minorHAnsi" w:cstheme="minorHAnsi"/>
          <w:sz w:val="28"/>
          <w:szCs w:val="28"/>
        </w:rPr>
        <w:t>no formato DOC ou DOCX do Microsoft Word;</w:t>
      </w:r>
    </w:p>
    <w:p w14:paraId="7DE2D462" w14:textId="59115398" w:rsidR="00D02BC3" w:rsidRPr="00A147D8" w:rsidRDefault="008F3956" w:rsidP="00706405">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A147D8">
        <w:rPr>
          <w:rFonts w:asciiTheme="minorHAnsi" w:eastAsia="Times New Roman" w:hAnsiTheme="minorHAnsi" w:cstheme="minorHAnsi"/>
          <w:sz w:val="28"/>
          <w:szCs w:val="28"/>
        </w:rPr>
        <w:t>O</w:t>
      </w:r>
      <w:r w:rsidR="00C024FE" w:rsidRPr="00A147D8">
        <w:rPr>
          <w:rFonts w:asciiTheme="minorHAnsi" w:eastAsia="Times New Roman" w:hAnsiTheme="minorHAnsi" w:cstheme="minorHAnsi"/>
          <w:sz w:val="28"/>
          <w:szCs w:val="28"/>
        </w:rPr>
        <w:t xml:space="preserve"> trabalho deverá ter entre </w:t>
      </w:r>
      <w:r w:rsidR="00545B90" w:rsidRPr="00A147D8">
        <w:rPr>
          <w:rFonts w:asciiTheme="minorHAnsi" w:eastAsia="Times New Roman" w:hAnsiTheme="minorHAnsi" w:cstheme="minorHAnsi"/>
          <w:sz w:val="28"/>
          <w:szCs w:val="28"/>
        </w:rPr>
        <w:t>8</w:t>
      </w:r>
      <w:r w:rsidR="00C024FE" w:rsidRPr="00A147D8">
        <w:rPr>
          <w:rFonts w:asciiTheme="minorHAnsi" w:eastAsia="Times New Roman" w:hAnsiTheme="minorHAnsi" w:cstheme="minorHAnsi"/>
          <w:sz w:val="28"/>
          <w:szCs w:val="28"/>
        </w:rPr>
        <w:t xml:space="preserve"> e 20 laudas</w:t>
      </w:r>
      <w:r w:rsidR="005924B7" w:rsidRPr="00A147D8">
        <w:rPr>
          <w:rFonts w:asciiTheme="minorHAnsi" w:eastAsia="Times New Roman" w:hAnsiTheme="minorHAnsi" w:cstheme="minorHAnsi"/>
          <w:sz w:val="28"/>
          <w:szCs w:val="28"/>
        </w:rPr>
        <w:t>, aí incluídas as referênci</w:t>
      </w:r>
      <w:r w:rsidR="00D02BC3" w:rsidRPr="00A147D8">
        <w:rPr>
          <w:rFonts w:asciiTheme="minorHAnsi" w:eastAsia="Times New Roman" w:hAnsiTheme="minorHAnsi" w:cstheme="minorHAnsi"/>
          <w:sz w:val="28"/>
          <w:szCs w:val="28"/>
        </w:rPr>
        <w:t>as</w:t>
      </w:r>
      <w:r w:rsidR="00DA4A29">
        <w:rPr>
          <w:rFonts w:asciiTheme="minorHAnsi" w:eastAsia="Times New Roman" w:hAnsiTheme="minorHAnsi" w:cstheme="minorHAnsi"/>
          <w:sz w:val="28"/>
          <w:szCs w:val="28"/>
        </w:rPr>
        <w:t>, anexos e apêndices</w:t>
      </w:r>
      <w:r w:rsidR="00D02BC3" w:rsidRPr="00A147D8">
        <w:rPr>
          <w:rFonts w:asciiTheme="minorHAnsi" w:eastAsia="Times New Roman" w:hAnsiTheme="minorHAnsi" w:cstheme="minorHAnsi"/>
          <w:sz w:val="28"/>
          <w:szCs w:val="28"/>
        </w:rPr>
        <w:t>;</w:t>
      </w:r>
    </w:p>
    <w:p w14:paraId="522B60F2" w14:textId="01FAC112" w:rsidR="006E66DF" w:rsidRPr="00D02BC3" w:rsidRDefault="00C85FDB" w:rsidP="00D02BC3">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D02BC3">
        <w:rPr>
          <w:rFonts w:asciiTheme="minorHAnsi" w:eastAsia="Times New Roman" w:hAnsiTheme="minorHAnsi" w:cstheme="minorHAnsi"/>
          <w:sz w:val="28"/>
          <w:szCs w:val="28"/>
        </w:rPr>
        <w:t xml:space="preserve">As </w:t>
      </w:r>
      <w:r w:rsidR="00C024FE" w:rsidRPr="00D02BC3">
        <w:rPr>
          <w:rFonts w:asciiTheme="minorHAnsi" w:eastAsia="Times New Roman" w:hAnsiTheme="minorHAnsi" w:cstheme="minorHAnsi"/>
          <w:sz w:val="28"/>
          <w:szCs w:val="28"/>
        </w:rPr>
        <w:t xml:space="preserve">margens superior e esquerda </w:t>
      </w:r>
      <w:r w:rsidR="00F23C71" w:rsidRPr="00D02BC3">
        <w:rPr>
          <w:rFonts w:asciiTheme="minorHAnsi" w:eastAsia="Times New Roman" w:hAnsiTheme="minorHAnsi" w:cstheme="minorHAnsi"/>
          <w:sz w:val="28"/>
          <w:szCs w:val="28"/>
        </w:rPr>
        <w:t>devem ter</w:t>
      </w:r>
      <w:r w:rsidR="00C024FE" w:rsidRPr="00D02BC3">
        <w:rPr>
          <w:rFonts w:asciiTheme="minorHAnsi" w:eastAsia="Times New Roman" w:hAnsiTheme="minorHAnsi" w:cstheme="minorHAnsi"/>
          <w:sz w:val="28"/>
          <w:szCs w:val="28"/>
        </w:rPr>
        <w:t xml:space="preserve"> 3</w:t>
      </w:r>
      <w:r w:rsidR="00A52C7B" w:rsidRPr="00D02BC3">
        <w:rPr>
          <w:rFonts w:asciiTheme="minorHAnsi" w:eastAsia="Times New Roman" w:hAnsiTheme="minorHAnsi" w:cstheme="minorHAnsi"/>
          <w:sz w:val="28"/>
          <w:szCs w:val="28"/>
        </w:rPr>
        <w:t>cm, e</w:t>
      </w:r>
      <w:r w:rsidR="00C024FE" w:rsidRPr="00D02BC3">
        <w:rPr>
          <w:rFonts w:asciiTheme="minorHAnsi" w:eastAsia="Times New Roman" w:hAnsiTheme="minorHAnsi" w:cstheme="minorHAnsi"/>
          <w:sz w:val="28"/>
          <w:szCs w:val="28"/>
        </w:rPr>
        <w:t xml:space="preserve"> </w:t>
      </w:r>
      <w:r w:rsidR="00F23C71" w:rsidRPr="00D02BC3">
        <w:rPr>
          <w:rFonts w:asciiTheme="minorHAnsi" w:eastAsia="Times New Roman" w:hAnsiTheme="minorHAnsi" w:cstheme="minorHAnsi"/>
          <w:sz w:val="28"/>
          <w:szCs w:val="28"/>
        </w:rPr>
        <w:t xml:space="preserve">as margens </w:t>
      </w:r>
      <w:r w:rsidR="00C024FE" w:rsidRPr="00D02BC3">
        <w:rPr>
          <w:rFonts w:asciiTheme="minorHAnsi" w:eastAsia="Times New Roman" w:hAnsiTheme="minorHAnsi" w:cstheme="minorHAnsi"/>
          <w:sz w:val="28"/>
          <w:szCs w:val="28"/>
        </w:rPr>
        <w:t xml:space="preserve">inferior e direita </w:t>
      </w:r>
      <w:r w:rsidR="00F23C71" w:rsidRPr="00D02BC3">
        <w:rPr>
          <w:rFonts w:asciiTheme="minorHAnsi" w:eastAsia="Times New Roman" w:hAnsiTheme="minorHAnsi" w:cstheme="minorHAnsi"/>
          <w:sz w:val="28"/>
          <w:szCs w:val="28"/>
        </w:rPr>
        <w:t>devem ter</w:t>
      </w:r>
      <w:r w:rsidR="00C024FE" w:rsidRPr="00D02BC3">
        <w:rPr>
          <w:rFonts w:asciiTheme="minorHAnsi" w:eastAsia="Times New Roman" w:hAnsiTheme="minorHAnsi" w:cstheme="minorHAnsi"/>
          <w:sz w:val="28"/>
          <w:szCs w:val="28"/>
        </w:rPr>
        <w:t xml:space="preserve"> 2cm</w:t>
      </w:r>
      <w:r w:rsidR="004E3033" w:rsidRPr="00D02BC3">
        <w:rPr>
          <w:rFonts w:asciiTheme="minorHAnsi" w:eastAsia="Times New Roman" w:hAnsiTheme="minorHAnsi" w:cstheme="minorHAnsi"/>
          <w:sz w:val="28"/>
          <w:szCs w:val="28"/>
        </w:rPr>
        <w:t>;</w:t>
      </w:r>
    </w:p>
    <w:p w14:paraId="74FF8C97" w14:textId="2839F2FB" w:rsidR="003B1894" w:rsidRPr="00CB24D9" w:rsidRDefault="00C024FE" w:rsidP="004B7151">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O</w:t>
      </w:r>
      <w:r w:rsidR="004E3033" w:rsidRPr="00CB24D9">
        <w:rPr>
          <w:rFonts w:asciiTheme="minorHAnsi" w:eastAsia="Times New Roman" w:hAnsiTheme="minorHAnsi" w:cstheme="minorHAnsi"/>
          <w:sz w:val="28"/>
          <w:szCs w:val="28"/>
        </w:rPr>
        <w:t xml:space="preserve"> corpo </w:t>
      </w:r>
      <w:r w:rsidR="002F5585" w:rsidRPr="00CB24D9">
        <w:rPr>
          <w:rFonts w:asciiTheme="minorHAnsi" w:eastAsia="Times New Roman" w:hAnsiTheme="minorHAnsi" w:cstheme="minorHAnsi"/>
          <w:sz w:val="28"/>
          <w:szCs w:val="28"/>
        </w:rPr>
        <w:t xml:space="preserve">principal </w:t>
      </w:r>
      <w:r w:rsidR="004E3033" w:rsidRPr="00CB24D9">
        <w:rPr>
          <w:rFonts w:asciiTheme="minorHAnsi" w:eastAsia="Times New Roman" w:hAnsiTheme="minorHAnsi" w:cstheme="minorHAnsi"/>
          <w:sz w:val="28"/>
          <w:szCs w:val="28"/>
        </w:rPr>
        <w:t>do</w:t>
      </w:r>
      <w:r w:rsidRPr="00CB24D9">
        <w:rPr>
          <w:rFonts w:asciiTheme="minorHAnsi" w:eastAsia="Times New Roman" w:hAnsiTheme="minorHAnsi" w:cstheme="minorHAnsi"/>
          <w:sz w:val="28"/>
          <w:szCs w:val="28"/>
        </w:rPr>
        <w:t xml:space="preserve"> trabalho </w:t>
      </w:r>
      <w:r w:rsidR="004E3033" w:rsidRPr="00CB24D9">
        <w:rPr>
          <w:rFonts w:asciiTheme="minorHAnsi" w:eastAsia="Times New Roman" w:hAnsiTheme="minorHAnsi" w:cstheme="minorHAnsi"/>
          <w:sz w:val="28"/>
          <w:szCs w:val="28"/>
        </w:rPr>
        <w:t>deve utilizar</w:t>
      </w:r>
      <w:r w:rsidRPr="00CB24D9">
        <w:rPr>
          <w:rFonts w:asciiTheme="minorHAnsi" w:eastAsia="Times New Roman" w:hAnsiTheme="minorHAnsi" w:cstheme="minorHAnsi"/>
          <w:sz w:val="28"/>
          <w:szCs w:val="28"/>
        </w:rPr>
        <w:t xml:space="preserve"> fonte Times New Roman, tamanho 12, cor preta, espaçamento entre linhas 1,5 e alinhamento justificado. </w:t>
      </w:r>
      <w:r w:rsidR="003B1894" w:rsidRPr="00CB24D9">
        <w:rPr>
          <w:rFonts w:asciiTheme="minorHAnsi" w:eastAsia="Times New Roman" w:hAnsiTheme="minorHAnsi" w:cstheme="minorHAnsi"/>
          <w:sz w:val="28"/>
          <w:szCs w:val="28"/>
        </w:rPr>
        <w:t>O recuo na primeira linha de cada parágrafo deve ser de 1,5</w:t>
      </w:r>
      <w:r w:rsidR="004E3033" w:rsidRPr="00CB24D9">
        <w:rPr>
          <w:rFonts w:asciiTheme="minorHAnsi" w:eastAsia="Times New Roman" w:hAnsiTheme="minorHAnsi" w:cstheme="minorHAnsi"/>
          <w:sz w:val="28"/>
          <w:szCs w:val="28"/>
        </w:rPr>
        <w:t>;</w:t>
      </w:r>
    </w:p>
    <w:p w14:paraId="5A4B10F8" w14:textId="7DF7D9EF" w:rsidR="004E3033" w:rsidRPr="00CB24D9" w:rsidRDefault="004E3033" w:rsidP="004B7151">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As citações</w:t>
      </w:r>
      <w:r w:rsidR="002F5585" w:rsidRPr="00CB24D9">
        <w:rPr>
          <w:rFonts w:asciiTheme="minorHAnsi" w:eastAsia="Times New Roman" w:hAnsiTheme="minorHAnsi" w:cstheme="minorHAnsi"/>
          <w:sz w:val="28"/>
          <w:szCs w:val="28"/>
        </w:rPr>
        <w:t xml:space="preserve">, quando possuírem mais de três </w:t>
      </w:r>
      <w:r w:rsidR="006E66DF" w:rsidRPr="00CB24D9">
        <w:rPr>
          <w:rFonts w:asciiTheme="minorHAnsi" w:eastAsia="Times New Roman" w:hAnsiTheme="minorHAnsi" w:cstheme="minorHAnsi"/>
          <w:sz w:val="28"/>
          <w:szCs w:val="28"/>
        </w:rPr>
        <w:t>linhas, devem</w:t>
      </w:r>
      <w:r w:rsidRPr="00CB24D9">
        <w:rPr>
          <w:rFonts w:asciiTheme="minorHAnsi" w:eastAsia="Times New Roman" w:hAnsiTheme="minorHAnsi" w:cstheme="minorHAnsi"/>
          <w:sz w:val="28"/>
          <w:szCs w:val="28"/>
        </w:rPr>
        <w:t xml:space="preserve"> utilizar </w:t>
      </w:r>
      <w:r w:rsidR="00C024FE" w:rsidRPr="00CB24D9">
        <w:rPr>
          <w:rFonts w:asciiTheme="minorHAnsi" w:eastAsia="Times New Roman" w:hAnsiTheme="minorHAnsi" w:cstheme="minorHAnsi"/>
          <w:sz w:val="28"/>
          <w:szCs w:val="28"/>
        </w:rPr>
        <w:t xml:space="preserve">fonte </w:t>
      </w:r>
      <w:r w:rsidRPr="00CB24D9">
        <w:rPr>
          <w:rFonts w:asciiTheme="minorHAnsi" w:eastAsia="Times New Roman" w:hAnsiTheme="minorHAnsi" w:cstheme="minorHAnsi"/>
          <w:sz w:val="28"/>
          <w:szCs w:val="28"/>
        </w:rPr>
        <w:t xml:space="preserve">Times New Roman, </w:t>
      </w:r>
      <w:r w:rsidR="00C024FE" w:rsidRPr="00CB24D9">
        <w:rPr>
          <w:rFonts w:asciiTheme="minorHAnsi" w:eastAsia="Times New Roman" w:hAnsiTheme="minorHAnsi" w:cstheme="minorHAnsi"/>
          <w:sz w:val="28"/>
          <w:szCs w:val="28"/>
        </w:rPr>
        <w:t>tamanho 10</w:t>
      </w:r>
      <w:r w:rsidRPr="00CB24D9">
        <w:rPr>
          <w:rFonts w:asciiTheme="minorHAnsi" w:eastAsia="Times New Roman" w:hAnsiTheme="minorHAnsi" w:cstheme="minorHAnsi"/>
          <w:sz w:val="28"/>
          <w:szCs w:val="28"/>
        </w:rPr>
        <w:t>, sem itálico,</w:t>
      </w:r>
      <w:r w:rsidR="00C024FE" w:rsidRPr="00CB24D9">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espaçamento simples entre as linhas. O recuo dever ser de 4 cm</w:t>
      </w:r>
      <w:r w:rsidR="0044178F" w:rsidRPr="00CB24D9">
        <w:rPr>
          <w:rFonts w:asciiTheme="minorHAnsi" w:hAnsiTheme="minorHAnsi" w:cstheme="minorHAnsi"/>
          <w:sz w:val="28"/>
          <w:szCs w:val="28"/>
        </w:rPr>
        <w:t>;</w:t>
      </w:r>
    </w:p>
    <w:p w14:paraId="03F2AF33" w14:textId="5E2F033C" w:rsidR="00C0775F" w:rsidRPr="00CB24D9" w:rsidRDefault="004E3033" w:rsidP="004B7151">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lastRenderedPageBreak/>
        <w:t xml:space="preserve">As notas </w:t>
      </w:r>
      <w:r w:rsidR="00C024FE" w:rsidRPr="00CB24D9">
        <w:rPr>
          <w:rFonts w:asciiTheme="minorHAnsi" w:eastAsia="Times New Roman" w:hAnsiTheme="minorHAnsi" w:cstheme="minorHAnsi"/>
          <w:sz w:val="28"/>
          <w:szCs w:val="28"/>
        </w:rPr>
        <w:t xml:space="preserve">de rodapé </w:t>
      </w:r>
      <w:r w:rsidRPr="00CB24D9">
        <w:rPr>
          <w:rFonts w:asciiTheme="minorHAnsi" w:eastAsia="Times New Roman" w:hAnsiTheme="minorHAnsi" w:cstheme="minorHAnsi"/>
          <w:sz w:val="28"/>
          <w:szCs w:val="28"/>
        </w:rPr>
        <w:t>devem utilizar fonte Times New Roman, tamanho 10, espaçamento simples entre as linhas;</w:t>
      </w:r>
    </w:p>
    <w:p w14:paraId="5343A7F2" w14:textId="60CAF4C6" w:rsidR="0044178F" w:rsidRPr="00CB24D9" w:rsidRDefault="004E3033" w:rsidP="00B74A37">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Opcionalmente, se o autor desejar inserir uma epígrafe, esta deve utilizar fonte Times New Roman, tamanho 10, espaçamento simples entre as linhas; com alinhamento à direita;</w:t>
      </w:r>
      <w:r w:rsidR="004B7151" w:rsidRPr="00CB24D9">
        <w:rPr>
          <w:rFonts w:asciiTheme="minorHAnsi" w:eastAsia="Times New Roman" w:hAnsiTheme="minorHAnsi" w:cstheme="minorHAnsi"/>
          <w:sz w:val="28"/>
          <w:szCs w:val="28"/>
        </w:rPr>
        <w:t xml:space="preserve"> </w:t>
      </w:r>
    </w:p>
    <w:p w14:paraId="3C102F3C" w14:textId="77777777" w:rsidR="006E66DF" w:rsidRPr="00CB24D9" w:rsidRDefault="00C0775F" w:rsidP="004B7151">
      <w:pPr>
        <w:pStyle w:val="PargrafodaLista"/>
        <w:numPr>
          <w:ilvl w:val="0"/>
          <w:numId w:val="7"/>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O trabalho deverá seguir a seguinte ordem:</w:t>
      </w:r>
    </w:p>
    <w:p w14:paraId="5A9775B5" w14:textId="375FB646" w:rsidR="006E66DF" w:rsidRPr="00CB24D9" w:rsidRDefault="006E66DF"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T</w:t>
      </w:r>
      <w:r w:rsidR="00C0775F" w:rsidRPr="00CB24D9">
        <w:rPr>
          <w:rFonts w:asciiTheme="minorHAnsi" w:eastAsia="Times New Roman" w:hAnsiTheme="minorHAnsi" w:cstheme="minorHAnsi"/>
          <w:sz w:val="28"/>
          <w:szCs w:val="28"/>
        </w:rPr>
        <w:t xml:space="preserve">ítulo </w:t>
      </w:r>
      <w:r w:rsidRPr="00CB24D9">
        <w:rPr>
          <w:rFonts w:asciiTheme="minorHAnsi" w:eastAsia="Times New Roman" w:hAnsiTheme="minorHAnsi" w:cstheme="minorHAnsi"/>
          <w:sz w:val="28"/>
          <w:szCs w:val="28"/>
        </w:rPr>
        <w:t xml:space="preserve">em </w:t>
      </w:r>
      <w:r w:rsidR="00C0775F" w:rsidRPr="00CB24D9">
        <w:rPr>
          <w:rFonts w:asciiTheme="minorHAnsi" w:eastAsia="Times New Roman" w:hAnsiTheme="minorHAnsi" w:cstheme="minorHAnsi"/>
          <w:sz w:val="28"/>
          <w:szCs w:val="28"/>
        </w:rPr>
        <w:t xml:space="preserve">negrito, </w:t>
      </w:r>
      <w:r w:rsidRPr="00CB24D9">
        <w:rPr>
          <w:rFonts w:asciiTheme="minorHAnsi" w:eastAsia="Times New Roman" w:hAnsiTheme="minorHAnsi" w:cstheme="minorHAnsi"/>
          <w:sz w:val="28"/>
          <w:szCs w:val="28"/>
        </w:rPr>
        <w:t xml:space="preserve">centralizado, </w:t>
      </w:r>
      <w:r w:rsidR="00C0775F" w:rsidRPr="00CB24D9">
        <w:rPr>
          <w:rFonts w:asciiTheme="minorHAnsi" w:eastAsia="Times New Roman" w:hAnsiTheme="minorHAnsi" w:cstheme="minorHAnsi"/>
          <w:sz w:val="28"/>
          <w:szCs w:val="28"/>
        </w:rPr>
        <w:t>caixa alta</w:t>
      </w:r>
      <w:r w:rsidRPr="00CB24D9">
        <w:rPr>
          <w:rFonts w:asciiTheme="minorHAnsi" w:eastAsia="Times New Roman" w:hAnsiTheme="minorHAnsi" w:cstheme="minorHAnsi"/>
          <w:sz w:val="28"/>
          <w:szCs w:val="28"/>
        </w:rPr>
        <w:t>, tamanho 12</w:t>
      </w:r>
      <w:r w:rsidR="00C0775F" w:rsidRPr="00CB24D9">
        <w:rPr>
          <w:rFonts w:asciiTheme="minorHAnsi" w:eastAsia="Times New Roman" w:hAnsiTheme="minorHAnsi" w:cstheme="minorHAnsi"/>
          <w:sz w:val="28"/>
          <w:szCs w:val="28"/>
        </w:rPr>
        <w:t xml:space="preserve">; </w:t>
      </w:r>
    </w:p>
    <w:p w14:paraId="268BB824" w14:textId="3F739197" w:rsidR="006E66DF" w:rsidRPr="00CB24D9" w:rsidRDefault="006E66DF"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Resumo na língua do texto</w:t>
      </w:r>
      <w:r w:rsidR="00C0775F" w:rsidRPr="00CB24D9">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 xml:space="preserve">entre 100 e </w:t>
      </w:r>
      <w:r w:rsidR="0013575F">
        <w:rPr>
          <w:rFonts w:asciiTheme="minorHAnsi" w:eastAsia="Times New Roman" w:hAnsiTheme="minorHAnsi" w:cstheme="minorHAnsi"/>
          <w:sz w:val="28"/>
          <w:szCs w:val="28"/>
        </w:rPr>
        <w:t>300</w:t>
      </w:r>
      <w:r w:rsidRPr="00CB24D9">
        <w:rPr>
          <w:rFonts w:asciiTheme="minorHAnsi" w:eastAsia="Times New Roman" w:hAnsiTheme="minorHAnsi" w:cstheme="minorHAnsi"/>
          <w:sz w:val="28"/>
          <w:szCs w:val="28"/>
        </w:rPr>
        <w:t xml:space="preserve"> palavras</w:t>
      </w:r>
      <w:r w:rsidR="00F77E49" w:rsidRPr="00CB24D9">
        <w:rPr>
          <w:rFonts w:asciiTheme="minorHAnsi" w:eastAsia="Times New Roman" w:hAnsiTheme="minorHAnsi" w:cstheme="minorHAnsi"/>
          <w:sz w:val="28"/>
          <w:szCs w:val="28"/>
        </w:rPr>
        <w:t>; deve apresentar-se</w:t>
      </w:r>
      <w:r w:rsidRPr="00CB24D9">
        <w:rPr>
          <w:rFonts w:asciiTheme="minorHAnsi" w:eastAsia="Times New Roman" w:hAnsiTheme="minorHAnsi" w:cstheme="minorHAnsi"/>
          <w:sz w:val="28"/>
          <w:szCs w:val="28"/>
        </w:rPr>
        <w:t xml:space="preserve"> com alinhamento à esquerda</w:t>
      </w:r>
      <w:r w:rsidR="00F77E49" w:rsidRPr="00CB24D9">
        <w:rPr>
          <w:rFonts w:asciiTheme="minorHAnsi" w:eastAsia="Times New Roman" w:hAnsiTheme="minorHAnsi" w:cstheme="minorHAnsi"/>
          <w:sz w:val="28"/>
          <w:szCs w:val="28"/>
        </w:rPr>
        <w:t xml:space="preserve"> e</w:t>
      </w:r>
      <w:r w:rsidRPr="00CB24D9">
        <w:rPr>
          <w:rFonts w:asciiTheme="minorHAnsi" w:eastAsia="Times New Roman" w:hAnsiTheme="minorHAnsi" w:cstheme="minorHAnsi"/>
          <w:sz w:val="28"/>
          <w:szCs w:val="28"/>
        </w:rPr>
        <w:t xml:space="preserve"> sem recuo</w:t>
      </w:r>
      <w:r w:rsidR="00C0775F" w:rsidRPr="00CB24D9">
        <w:rPr>
          <w:rFonts w:asciiTheme="minorHAnsi" w:eastAsia="Times New Roman" w:hAnsiTheme="minorHAnsi" w:cstheme="minorHAnsi"/>
          <w:sz w:val="28"/>
          <w:szCs w:val="28"/>
        </w:rPr>
        <w:t>;</w:t>
      </w:r>
      <w:r w:rsidR="00F77E49" w:rsidRPr="00CB24D9">
        <w:rPr>
          <w:rFonts w:asciiTheme="minorHAnsi" w:eastAsia="Times New Roman" w:hAnsiTheme="minorHAnsi" w:cstheme="minorHAnsi"/>
          <w:sz w:val="28"/>
          <w:szCs w:val="28"/>
        </w:rPr>
        <w:t xml:space="preserve"> o resumo deve apresentar de forma concisa os pontos relevantes do artigo e informar objetivos, metodologia, resultados e conclusões</w:t>
      </w:r>
      <w:r w:rsidR="008C5880">
        <w:rPr>
          <w:rFonts w:asciiTheme="minorHAnsi" w:eastAsia="Times New Roman" w:hAnsiTheme="minorHAnsi" w:cstheme="minorHAnsi"/>
          <w:sz w:val="28"/>
          <w:szCs w:val="28"/>
        </w:rPr>
        <w:t xml:space="preserve"> preliminares ou finais</w:t>
      </w:r>
      <w:r w:rsidR="00F77E49" w:rsidRPr="00CB24D9">
        <w:rPr>
          <w:rFonts w:asciiTheme="minorHAnsi" w:eastAsia="Times New Roman" w:hAnsiTheme="minorHAnsi" w:cstheme="minorHAnsi"/>
          <w:sz w:val="28"/>
          <w:szCs w:val="28"/>
        </w:rPr>
        <w:t xml:space="preserve">; </w:t>
      </w:r>
    </w:p>
    <w:p w14:paraId="2C019242" w14:textId="17BF749E" w:rsidR="008D3387" w:rsidRPr="00CB24D9" w:rsidRDefault="006E66DF"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Palavras-chave na língua do texto </w:t>
      </w:r>
      <w:r w:rsidR="00F77E49" w:rsidRPr="00CB24D9">
        <w:rPr>
          <w:rFonts w:asciiTheme="minorHAnsi" w:eastAsia="Times New Roman" w:hAnsiTheme="minorHAnsi" w:cstheme="minorHAnsi"/>
          <w:sz w:val="28"/>
          <w:szCs w:val="28"/>
        </w:rPr>
        <w:t xml:space="preserve">contendo entre 3 </w:t>
      </w:r>
      <w:proofErr w:type="gramStart"/>
      <w:r w:rsidR="00F77E49" w:rsidRPr="00CB24D9">
        <w:rPr>
          <w:rFonts w:asciiTheme="minorHAnsi" w:eastAsia="Times New Roman" w:hAnsiTheme="minorHAnsi" w:cstheme="minorHAnsi"/>
          <w:sz w:val="28"/>
          <w:szCs w:val="28"/>
        </w:rPr>
        <w:t>a</w:t>
      </w:r>
      <w:proofErr w:type="gramEnd"/>
      <w:r w:rsidR="00F77E49" w:rsidRPr="00CB24D9">
        <w:rPr>
          <w:rFonts w:asciiTheme="minorHAnsi" w:eastAsia="Times New Roman" w:hAnsiTheme="minorHAnsi" w:cstheme="minorHAnsi"/>
          <w:sz w:val="28"/>
          <w:szCs w:val="28"/>
        </w:rPr>
        <w:t xml:space="preserve"> 5 palavras representativas do conteúdo do </w:t>
      </w:r>
      <w:r w:rsidR="00C00B1C" w:rsidRPr="00CB24D9">
        <w:rPr>
          <w:rFonts w:asciiTheme="minorHAnsi" w:eastAsia="Times New Roman" w:hAnsiTheme="minorHAnsi" w:cstheme="minorHAnsi"/>
          <w:sz w:val="28"/>
          <w:szCs w:val="28"/>
        </w:rPr>
        <w:t>trabalho</w:t>
      </w:r>
      <w:r w:rsidR="008D3387" w:rsidRPr="00CB24D9">
        <w:rPr>
          <w:rFonts w:asciiTheme="minorHAnsi" w:eastAsia="Times New Roman" w:hAnsiTheme="minorHAnsi" w:cstheme="minorHAnsi"/>
          <w:sz w:val="28"/>
          <w:szCs w:val="28"/>
        </w:rPr>
        <w:t>, com alinhamento à esquerda, sem recuo;</w:t>
      </w:r>
      <w:r w:rsidR="00F77E49" w:rsidRPr="00CB24D9">
        <w:rPr>
          <w:rFonts w:asciiTheme="minorHAnsi" w:hAnsiTheme="minorHAnsi" w:cstheme="minorHAnsi"/>
          <w:sz w:val="28"/>
          <w:szCs w:val="28"/>
        </w:rPr>
        <w:t xml:space="preserve"> </w:t>
      </w:r>
      <w:r w:rsidR="00F77E49" w:rsidRPr="00CB24D9">
        <w:rPr>
          <w:rFonts w:asciiTheme="minorHAnsi" w:eastAsia="Times New Roman" w:hAnsiTheme="minorHAnsi" w:cstheme="minorHAnsi"/>
          <w:sz w:val="28"/>
          <w:szCs w:val="28"/>
        </w:rPr>
        <w:t>deverão apresentar-se antecedidas da expressão “Palavras-chave”, seguida de dois-pontos, separadas entre si por ponto e vírgula e finalizadas por ponto;</w:t>
      </w:r>
    </w:p>
    <w:p w14:paraId="74F99612" w14:textId="44A927CE" w:rsidR="006E66DF" w:rsidRPr="00CB24D9" w:rsidRDefault="006E66DF"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Resumo </w:t>
      </w:r>
      <w:r w:rsidR="008D3387" w:rsidRPr="00CB24D9">
        <w:rPr>
          <w:rFonts w:asciiTheme="minorHAnsi" w:eastAsia="Times New Roman" w:hAnsiTheme="minorHAnsi" w:cstheme="minorHAnsi"/>
          <w:sz w:val="28"/>
          <w:szCs w:val="28"/>
        </w:rPr>
        <w:t>traduzido</w:t>
      </w:r>
      <w:r w:rsidR="00B46E46">
        <w:rPr>
          <w:rFonts w:asciiTheme="minorHAnsi" w:eastAsia="Times New Roman" w:hAnsiTheme="minorHAnsi" w:cstheme="minorHAnsi"/>
          <w:sz w:val="28"/>
          <w:szCs w:val="28"/>
        </w:rPr>
        <w:t xml:space="preserve"> para inglês ou espanhol ou francês</w:t>
      </w:r>
      <w:r w:rsidR="008D3387" w:rsidRPr="00CB24D9">
        <w:rPr>
          <w:rFonts w:asciiTheme="minorHAnsi" w:eastAsia="Times New Roman" w:hAnsiTheme="minorHAnsi" w:cstheme="minorHAnsi"/>
          <w:sz w:val="28"/>
          <w:szCs w:val="28"/>
        </w:rPr>
        <w:t>, com alinhamento à esquerda, sem recuo</w:t>
      </w:r>
      <w:r w:rsidRPr="00CB24D9">
        <w:rPr>
          <w:rFonts w:asciiTheme="minorHAnsi" w:eastAsia="Times New Roman" w:hAnsiTheme="minorHAnsi" w:cstheme="minorHAnsi"/>
          <w:sz w:val="28"/>
          <w:szCs w:val="28"/>
        </w:rPr>
        <w:t>;</w:t>
      </w:r>
    </w:p>
    <w:p w14:paraId="014C9EE5" w14:textId="6664E896" w:rsidR="006E66DF" w:rsidRPr="00CB24D9" w:rsidRDefault="006E66DF"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Palavras-chave </w:t>
      </w:r>
      <w:r w:rsidR="008D3387" w:rsidRPr="00CB24D9">
        <w:rPr>
          <w:rFonts w:asciiTheme="minorHAnsi" w:eastAsia="Times New Roman" w:hAnsiTheme="minorHAnsi" w:cstheme="minorHAnsi"/>
          <w:sz w:val="28"/>
          <w:szCs w:val="28"/>
        </w:rPr>
        <w:t xml:space="preserve">traduzidas </w:t>
      </w:r>
      <w:r w:rsidR="008C5880" w:rsidRPr="00CB24D9">
        <w:rPr>
          <w:rFonts w:asciiTheme="minorHAnsi" w:eastAsia="Times New Roman" w:hAnsiTheme="minorHAnsi" w:cstheme="minorHAnsi"/>
          <w:sz w:val="28"/>
          <w:szCs w:val="28"/>
        </w:rPr>
        <w:t>para inglês</w:t>
      </w:r>
      <w:r w:rsidRPr="00CB24D9">
        <w:rPr>
          <w:rFonts w:asciiTheme="minorHAnsi" w:eastAsia="Times New Roman" w:hAnsiTheme="minorHAnsi" w:cstheme="minorHAnsi"/>
          <w:sz w:val="28"/>
          <w:szCs w:val="28"/>
        </w:rPr>
        <w:t xml:space="preserve"> ou espanhol</w:t>
      </w:r>
      <w:r w:rsidR="006173F5">
        <w:rPr>
          <w:rFonts w:asciiTheme="minorHAnsi" w:eastAsia="Times New Roman" w:hAnsiTheme="minorHAnsi" w:cstheme="minorHAnsi"/>
          <w:sz w:val="28"/>
          <w:szCs w:val="28"/>
        </w:rPr>
        <w:t xml:space="preserve"> ou francês,</w:t>
      </w:r>
      <w:r w:rsidR="008D3387" w:rsidRPr="00CB24D9">
        <w:rPr>
          <w:rFonts w:asciiTheme="minorHAnsi" w:eastAsia="Times New Roman" w:hAnsiTheme="minorHAnsi" w:cstheme="minorHAnsi"/>
          <w:sz w:val="28"/>
          <w:szCs w:val="28"/>
        </w:rPr>
        <w:t xml:space="preserve"> com alinhamento à esquerda, sem recuo;</w:t>
      </w:r>
    </w:p>
    <w:p w14:paraId="500C495C" w14:textId="7F50292E" w:rsidR="006E66DF" w:rsidRPr="00CB24D9" w:rsidRDefault="006E66DF"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E</w:t>
      </w:r>
      <w:r w:rsidR="00C0775F" w:rsidRPr="00CB24D9">
        <w:rPr>
          <w:rFonts w:asciiTheme="minorHAnsi" w:eastAsia="Times New Roman" w:hAnsiTheme="minorHAnsi" w:cstheme="minorHAnsi"/>
          <w:sz w:val="28"/>
          <w:szCs w:val="28"/>
        </w:rPr>
        <w:t>pígrafe</w:t>
      </w:r>
      <w:r w:rsidRPr="00CB24D9">
        <w:rPr>
          <w:rFonts w:asciiTheme="minorHAnsi" w:eastAsia="Times New Roman" w:hAnsiTheme="minorHAnsi" w:cstheme="minorHAnsi"/>
          <w:sz w:val="28"/>
          <w:szCs w:val="28"/>
        </w:rPr>
        <w:t xml:space="preserve">, opcionalmente, com </w:t>
      </w:r>
      <w:r w:rsidR="00C0775F" w:rsidRPr="00CB24D9">
        <w:rPr>
          <w:rFonts w:asciiTheme="minorHAnsi" w:eastAsia="Times New Roman" w:hAnsiTheme="minorHAnsi" w:cstheme="minorHAnsi"/>
          <w:sz w:val="28"/>
          <w:szCs w:val="28"/>
        </w:rPr>
        <w:t xml:space="preserve">recuo esquerdo </w:t>
      </w:r>
      <w:r w:rsidRPr="00CB24D9">
        <w:rPr>
          <w:rFonts w:asciiTheme="minorHAnsi" w:eastAsia="Times New Roman" w:hAnsiTheme="minorHAnsi" w:cstheme="minorHAnsi"/>
          <w:sz w:val="28"/>
          <w:szCs w:val="28"/>
        </w:rPr>
        <w:t xml:space="preserve">de </w:t>
      </w:r>
      <w:r w:rsidR="00C0775F" w:rsidRPr="00CB24D9">
        <w:rPr>
          <w:rFonts w:asciiTheme="minorHAnsi" w:eastAsia="Times New Roman" w:hAnsiTheme="minorHAnsi" w:cstheme="minorHAnsi"/>
          <w:sz w:val="28"/>
          <w:szCs w:val="28"/>
        </w:rPr>
        <w:t xml:space="preserve">4cm, </w:t>
      </w:r>
      <w:r w:rsidRPr="00CB24D9">
        <w:rPr>
          <w:rFonts w:asciiTheme="minorHAnsi" w:eastAsia="Times New Roman" w:hAnsiTheme="minorHAnsi" w:cstheme="minorHAnsi"/>
          <w:sz w:val="28"/>
          <w:szCs w:val="28"/>
        </w:rPr>
        <w:t xml:space="preserve">em </w:t>
      </w:r>
      <w:r w:rsidR="00C0775F" w:rsidRPr="00CB24D9">
        <w:rPr>
          <w:rFonts w:asciiTheme="minorHAnsi" w:eastAsia="Times New Roman" w:hAnsiTheme="minorHAnsi" w:cstheme="minorHAnsi"/>
          <w:sz w:val="28"/>
          <w:szCs w:val="28"/>
        </w:rPr>
        <w:t>itálico</w:t>
      </w:r>
      <w:r w:rsidRPr="00CB24D9">
        <w:rPr>
          <w:rFonts w:asciiTheme="minorHAnsi" w:eastAsia="Times New Roman" w:hAnsiTheme="minorHAnsi" w:cstheme="minorHAnsi"/>
          <w:sz w:val="28"/>
          <w:szCs w:val="28"/>
        </w:rPr>
        <w:t xml:space="preserve"> e com</w:t>
      </w:r>
      <w:r w:rsidR="00C0775F" w:rsidRPr="00CB24D9">
        <w:rPr>
          <w:rFonts w:asciiTheme="minorHAnsi" w:eastAsia="Times New Roman" w:hAnsiTheme="minorHAnsi" w:cstheme="minorHAnsi"/>
          <w:sz w:val="28"/>
          <w:szCs w:val="28"/>
        </w:rPr>
        <w:t xml:space="preserve"> alinhamento </w:t>
      </w:r>
      <w:r w:rsidRPr="00CB24D9">
        <w:rPr>
          <w:rFonts w:asciiTheme="minorHAnsi" w:eastAsia="Times New Roman" w:hAnsiTheme="minorHAnsi" w:cstheme="minorHAnsi"/>
          <w:sz w:val="28"/>
          <w:szCs w:val="28"/>
        </w:rPr>
        <w:t>à direita</w:t>
      </w:r>
      <w:r w:rsidR="00C0775F" w:rsidRPr="00CB24D9">
        <w:rPr>
          <w:rFonts w:asciiTheme="minorHAnsi" w:eastAsia="Times New Roman" w:hAnsiTheme="minorHAnsi" w:cstheme="minorHAnsi"/>
          <w:sz w:val="28"/>
          <w:szCs w:val="28"/>
        </w:rPr>
        <w:t xml:space="preserve">; </w:t>
      </w:r>
    </w:p>
    <w:p w14:paraId="4C7AD936" w14:textId="03CF43CF" w:rsidR="00A35B67" w:rsidRDefault="006E66DF" w:rsidP="00DC55AB">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A35B67">
        <w:rPr>
          <w:rFonts w:asciiTheme="minorHAnsi" w:eastAsia="Times New Roman" w:hAnsiTheme="minorHAnsi" w:cstheme="minorHAnsi"/>
          <w:sz w:val="28"/>
          <w:szCs w:val="28"/>
        </w:rPr>
        <w:t>Corpo do texto, ou seja, os elementos textuais constituídos de introdução, desenvolvimento e conclusão</w:t>
      </w:r>
      <w:r w:rsidR="008D3387" w:rsidRPr="00A35B67">
        <w:rPr>
          <w:rFonts w:asciiTheme="minorHAnsi" w:eastAsia="Times New Roman" w:hAnsiTheme="minorHAnsi" w:cstheme="minorHAnsi"/>
          <w:sz w:val="28"/>
          <w:szCs w:val="28"/>
        </w:rPr>
        <w:t xml:space="preserve">. </w:t>
      </w:r>
    </w:p>
    <w:p w14:paraId="4148D66D" w14:textId="14098688" w:rsidR="006E66DF" w:rsidRPr="00A35B67" w:rsidRDefault="004B7151" w:rsidP="00A35B67">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A35B67">
        <w:rPr>
          <w:rFonts w:asciiTheme="minorHAnsi" w:eastAsia="Times New Roman" w:hAnsiTheme="minorHAnsi" w:cstheme="minorHAnsi"/>
          <w:sz w:val="28"/>
          <w:szCs w:val="28"/>
        </w:rPr>
        <w:lastRenderedPageBreak/>
        <w:t xml:space="preserve"> Ao se utilizar siglas no textos, deve-se observar que, quando aparecem pela primeira vez no texto, a forma completa do nome precede a sigla e esta deve ser colocada entre parênteses</w:t>
      </w:r>
      <w:r w:rsidR="0044178F" w:rsidRPr="00A35B67">
        <w:rPr>
          <w:rFonts w:asciiTheme="minorHAnsi" w:eastAsia="Times New Roman" w:hAnsiTheme="minorHAnsi" w:cstheme="minorHAnsi"/>
          <w:sz w:val="28"/>
          <w:szCs w:val="28"/>
        </w:rPr>
        <w:t>, p</w:t>
      </w:r>
      <w:r w:rsidRPr="00A35B67">
        <w:rPr>
          <w:rFonts w:asciiTheme="minorHAnsi" w:eastAsia="Times New Roman" w:hAnsiTheme="minorHAnsi" w:cstheme="minorHAnsi"/>
          <w:sz w:val="28"/>
          <w:szCs w:val="28"/>
        </w:rPr>
        <w:t xml:space="preserve">or exemplo, </w:t>
      </w:r>
      <w:r w:rsidR="00417D91" w:rsidRPr="00A35B67">
        <w:rPr>
          <w:rFonts w:asciiTheme="minorHAnsi" w:eastAsia="Times New Roman" w:hAnsiTheme="minorHAnsi" w:cstheme="minorHAnsi"/>
          <w:sz w:val="28"/>
          <w:szCs w:val="28"/>
        </w:rPr>
        <w:t>Revista Internacional de Missiologia</w:t>
      </w:r>
      <w:r w:rsidRPr="00A35B67">
        <w:rPr>
          <w:rFonts w:asciiTheme="minorHAnsi" w:eastAsia="Times New Roman" w:hAnsiTheme="minorHAnsi" w:cstheme="minorHAnsi"/>
          <w:sz w:val="28"/>
          <w:szCs w:val="28"/>
        </w:rPr>
        <w:t xml:space="preserve"> (RIMI); </w:t>
      </w:r>
      <w:r w:rsidR="008D3387" w:rsidRPr="00A35B67">
        <w:rPr>
          <w:rFonts w:asciiTheme="minorHAnsi" w:eastAsia="Times New Roman" w:hAnsiTheme="minorHAnsi" w:cstheme="minorHAnsi"/>
          <w:sz w:val="28"/>
          <w:szCs w:val="28"/>
        </w:rPr>
        <w:t xml:space="preserve"> </w:t>
      </w:r>
    </w:p>
    <w:p w14:paraId="4B7D58A1" w14:textId="21B206F4" w:rsidR="006E66DF" w:rsidRPr="00CB24D9" w:rsidRDefault="006E66DF"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R</w:t>
      </w:r>
      <w:r w:rsidR="00C0775F" w:rsidRPr="00CB24D9">
        <w:rPr>
          <w:rFonts w:asciiTheme="minorHAnsi" w:eastAsia="Times New Roman" w:hAnsiTheme="minorHAnsi" w:cstheme="minorHAnsi"/>
          <w:sz w:val="28"/>
          <w:szCs w:val="28"/>
        </w:rPr>
        <w:t xml:space="preserve">eferências </w:t>
      </w:r>
      <w:r w:rsidRPr="00CB24D9">
        <w:rPr>
          <w:rFonts w:asciiTheme="minorHAnsi" w:eastAsia="Times New Roman" w:hAnsiTheme="minorHAnsi" w:cstheme="minorHAnsi"/>
          <w:sz w:val="28"/>
          <w:szCs w:val="28"/>
        </w:rPr>
        <w:t>com alinhamento à esquerda</w:t>
      </w:r>
      <w:r w:rsidR="00DC55AB">
        <w:rPr>
          <w:rFonts w:asciiTheme="minorHAnsi" w:eastAsia="Times New Roman" w:hAnsiTheme="minorHAnsi" w:cstheme="minorHAnsi"/>
          <w:sz w:val="28"/>
          <w:szCs w:val="28"/>
        </w:rPr>
        <w:t>;</w:t>
      </w:r>
    </w:p>
    <w:p w14:paraId="295D8F5F" w14:textId="4B3224D8" w:rsidR="008D3387" w:rsidRPr="00CB24D9" w:rsidRDefault="008D3387"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Glossário. </w:t>
      </w:r>
      <w:r w:rsidR="0040181D">
        <w:rPr>
          <w:rFonts w:asciiTheme="minorHAnsi" w:eastAsia="Times New Roman" w:hAnsiTheme="minorHAnsi" w:cstheme="minorHAnsi"/>
          <w:sz w:val="28"/>
          <w:szCs w:val="28"/>
        </w:rPr>
        <w:t xml:space="preserve">Se for estritamente necessário, o glossário é </w:t>
      </w:r>
      <w:r w:rsidRPr="00CB24D9">
        <w:rPr>
          <w:rFonts w:asciiTheme="minorHAnsi" w:eastAsia="Times New Roman" w:hAnsiTheme="minorHAnsi" w:cstheme="minorHAnsi"/>
          <w:sz w:val="28"/>
          <w:szCs w:val="28"/>
        </w:rPr>
        <w:t>elemento opcional e, quando elaborado, apresenta-se em ordem alfabética, com alinhamento à esquerda, sem recuo</w:t>
      </w:r>
      <w:r w:rsidR="00A35B67">
        <w:rPr>
          <w:rFonts w:asciiTheme="minorHAnsi" w:eastAsia="Times New Roman" w:hAnsiTheme="minorHAnsi" w:cstheme="minorHAnsi"/>
          <w:sz w:val="28"/>
          <w:szCs w:val="28"/>
        </w:rPr>
        <w:t>;</w:t>
      </w:r>
    </w:p>
    <w:p w14:paraId="0C180E27" w14:textId="01714230" w:rsidR="008D3387" w:rsidRPr="00CB24D9" w:rsidRDefault="008D3387"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Apêndice. Os apêndices são elementos opcionais que, diferentemente dos anexos, são aqueles que foram criados pelo próprio autor. Devem ser identificados por letras maiúsculas consecutivas, travessão e pelos respectivos títulos</w:t>
      </w:r>
      <w:r w:rsidR="00A35B67">
        <w:rPr>
          <w:rFonts w:asciiTheme="minorHAnsi" w:eastAsia="Times New Roman" w:hAnsiTheme="minorHAnsi" w:cstheme="minorHAnsi"/>
          <w:sz w:val="28"/>
          <w:szCs w:val="28"/>
        </w:rPr>
        <w:t>;</w:t>
      </w:r>
    </w:p>
    <w:p w14:paraId="661BB8D5" w14:textId="08367BDF" w:rsidR="008D3387" w:rsidRPr="00CB24D9" w:rsidRDefault="008D3387" w:rsidP="007A287A">
      <w:pPr>
        <w:pStyle w:val="PargrafodaLista"/>
        <w:numPr>
          <w:ilvl w:val="0"/>
          <w:numId w:val="8"/>
        </w:numPr>
        <w:tabs>
          <w:tab w:val="left" w:pos="960"/>
        </w:tabs>
        <w:spacing w:before="120" w:after="120" w:line="360" w:lineRule="auto"/>
        <w:ind w:right="34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 xml:space="preserve">Anexos. </w:t>
      </w:r>
      <w:r w:rsidR="004B7151" w:rsidRPr="00CB24D9">
        <w:rPr>
          <w:rFonts w:asciiTheme="minorHAnsi" w:eastAsia="Times New Roman" w:hAnsiTheme="minorHAnsi" w:cstheme="minorHAnsi"/>
          <w:sz w:val="28"/>
          <w:szCs w:val="28"/>
        </w:rPr>
        <w:t>Os anexos são opcionais e identificados</w:t>
      </w:r>
      <w:r w:rsidRPr="00CB24D9">
        <w:rPr>
          <w:rFonts w:asciiTheme="minorHAnsi" w:eastAsia="Times New Roman" w:hAnsiTheme="minorHAnsi" w:cstheme="minorHAnsi"/>
          <w:sz w:val="28"/>
          <w:szCs w:val="28"/>
        </w:rPr>
        <w:t xml:space="preserve"> por letras maiúsculas consecutivas, travessão e pelos respectivos títulos</w:t>
      </w:r>
      <w:r w:rsidR="004B7151" w:rsidRPr="00CB24D9">
        <w:rPr>
          <w:rFonts w:asciiTheme="minorHAnsi" w:eastAsia="Times New Roman" w:hAnsiTheme="minorHAnsi" w:cstheme="minorHAnsi"/>
          <w:sz w:val="28"/>
          <w:szCs w:val="28"/>
        </w:rPr>
        <w:t>.</w:t>
      </w:r>
    </w:p>
    <w:p w14:paraId="5186E8E5" w14:textId="3B47C0B0" w:rsidR="00EA62BC" w:rsidRPr="00CB24D9" w:rsidRDefault="00AF3E87" w:rsidP="00AF3E87">
      <w:pPr>
        <w:tabs>
          <w:tab w:val="left" w:pos="1904"/>
        </w:tabs>
        <w:spacing w:before="120" w:after="120" w:line="360" w:lineRule="auto"/>
        <w:ind w:right="18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ab/>
      </w:r>
    </w:p>
    <w:p w14:paraId="3FA18204" w14:textId="148B5C4F" w:rsidR="00EA62BC" w:rsidRPr="00CB24D9" w:rsidRDefault="005E11CE" w:rsidP="00331A27">
      <w:pPr>
        <w:pStyle w:val="Ttulo2"/>
      </w:pPr>
      <w:r w:rsidRPr="00CB24D9">
        <w:t>DOS CRITÉRIOS DE AVALIAÇÃO</w:t>
      </w:r>
    </w:p>
    <w:p w14:paraId="3205B1B7" w14:textId="3180B747" w:rsidR="00EA62BC" w:rsidRPr="00CB24D9" w:rsidRDefault="005E11CE" w:rsidP="00EA62BC">
      <w:pPr>
        <w:spacing w:before="120" w:after="120" w:line="360" w:lineRule="auto"/>
        <w:jc w:val="both"/>
        <w:rPr>
          <w:rFonts w:asciiTheme="minorHAnsi" w:eastAsia="Times New Roman" w:hAnsiTheme="minorHAnsi" w:cstheme="minorHAnsi"/>
          <w:sz w:val="28"/>
          <w:szCs w:val="28"/>
        </w:rPr>
      </w:pPr>
      <w:r w:rsidRPr="00CB24D9">
        <w:rPr>
          <w:rFonts w:asciiTheme="minorHAnsi" w:eastAsia="Times New Roman" w:hAnsiTheme="minorHAnsi" w:cstheme="minorHAnsi"/>
          <w:noProof/>
          <w:sz w:val="28"/>
          <w:szCs w:val="28"/>
        </w:rPr>
        <w:drawing>
          <wp:anchor distT="0" distB="0" distL="114300" distR="114300" simplePos="0" relativeHeight="251667968" behindDoc="0" locked="0" layoutInCell="1" allowOverlap="1" wp14:anchorId="10FCCFC9" wp14:editId="47E39211">
            <wp:simplePos x="0" y="0"/>
            <wp:positionH relativeFrom="column">
              <wp:posOffset>86360</wp:posOffset>
            </wp:positionH>
            <wp:positionV relativeFrom="paragraph">
              <wp:posOffset>305435</wp:posOffset>
            </wp:positionV>
            <wp:extent cx="1626870" cy="1517650"/>
            <wp:effectExtent l="0" t="0" r="0" b="6350"/>
            <wp:wrapSquare wrapText="bothSides"/>
            <wp:docPr id="18" name="Imagem 18"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Ícone&#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6870" cy="1517650"/>
                    </a:xfrm>
                    <a:prstGeom prst="rect">
                      <a:avLst/>
                    </a:prstGeom>
                  </pic:spPr>
                </pic:pic>
              </a:graphicData>
            </a:graphic>
            <wp14:sizeRelH relativeFrom="page">
              <wp14:pctWidth>0</wp14:pctWidth>
            </wp14:sizeRelH>
            <wp14:sizeRelV relativeFrom="page">
              <wp14:pctHeight>0</wp14:pctHeight>
            </wp14:sizeRelV>
          </wp:anchor>
        </w:drawing>
      </w:r>
    </w:p>
    <w:p w14:paraId="7969634E" w14:textId="35EBC8BC" w:rsidR="00EA62BC" w:rsidRPr="00CB24D9" w:rsidRDefault="00EA62BC" w:rsidP="00EA62BC">
      <w:pPr>
        <w:spacing w:before="120" w:after="120" w:line="360" w:lineRule="auto"/>
        <w:jc w:val="both"/>
        <w:rPr>
          <w:rFonts w:asciiTheme="minorHAnsi" w:eastAsia="Times New Roman" w:hAnsiTheme="minorHAnsi" w:cstheme="minorHAnsi"/>
          <w:sz w:val="28"/>
          <w:szCs w:val="28"/>
        </w:rPr>
      </w:pPr>
    </w:p>
    <w:p w14:paraId="5B13B207" w14:textId="0BC130ED" w:rsidR="00EA62BC" w:rsidRPr="00CB24D9" w:rsidRDefault="00EA62BC" w:rsidP="00EA62BC">
      <w:pPr>
        <w:spacing w:before="120" w:after="120" w:line="360" w:lineRule="auto"/>
        <w:ind w:right="12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sz w:val="28"/>
          <w:szCs w:val="28"/>
        </w:rPr>
        <w:t>O Conselho Científico avalia, por meio de parecer, os trabalhos submetidos levando em consideração os seguintes critérios:</w:t>
      </w:r>
    </w:p>
    <w:p w14:paraId="1DA198C7" w14:textId="77777777" w:rsidR="00EA62BC" w:rsidRDefault="00EA62BC" w:rsidP="00EA62BC">
      <w:pPr>
        <w:spacing w:before="120" w:after="120" w:line="360" w:lineRule="auto"/>
        <w:ind w:right="120" w:firstLine="720"/>
        <w:jc w:val="both"/>
        <w:rPr>
          <w:rFonts w:asciiTheme="minorHAnsi" w:eastAsia="Times New Roman" w:hAnsiTheme="minorHAnsi" w:cstheme="minorHAnsi"/>
          <w:sz w:val="28"/>
          <w:szCs w:val="28"/>
        </w:rPr>
      </w:pPr>
    </w:p>
    <w:p w14:paraId="35D74D4A" w14:textId="77777777" w:rsidR="008C5880" w:rsidRDefault="008C5880" w:rsidP="00EA62BC">
      <w:pPr>
        <w:spacing w:before="120" w:after="120" w:line="360" w:lineRule="auto"/>
        <w:ind w:right="120" w:firstLine="720"/>
        <w:jc w:val="both"/>
        <w:rPr>
          <w:rFonts w:asciiTheme="minorHAnsi" w:eastAsia="Times New Roman" w:hAnsiTheme="minorHAnsi" w:cstheme="minorHAnsi"/>
          <w:sz w:val="28"/>
          <w:szCs w:val="28"/>
        </w:rPr>
      </w:pPr>
    </w:p>
    <w:p w14:paraId="29DE583B" w14:textId="77777777" w:rsidR="008C5880" w:rsidRDefault="008C5880" w:rsidP="00EA62BC">
      <w:pPr>
        <w:spacing w:before="120" w:after="120" w:line="360" w:lineRule="auto"/>
        <w:ind w:right="120" w:firstLine="720"/>
        <w:jc w:val="both"/>
        <w:rPr>
          <w:rFonts w:asciiTheme="minorHAnsi" w:eastAsia="Times New Roman" w:hAnsiTheme="minorHAnsi" w:cstheme="minorHAnsi"/>
          <w:sz w:val="28"/>
          <w:szCs w:val="28"/>
        </w:rPr>
      </w:pPr>
    </w:p>
    <w:p w14:paraId="55EF94F3" w14:textId="77777777" w:rsidR="008C5880" w:rsidRPr="00CB24D9" w:rsidRDefault="008C5880" w:rsidP="00EA62BC">
      <w:pPr>
        <w:spacing w:before="120" w:after="120" w:line="360" w:lineRule="auto"/>
        <w:ind w:right="120" w:firstLine="720"/>
        <w:jc w:val="both"/>
        <w:rPr>
          <w:rFonts w:asciiTheme="minorHAnsi" w:eastAsia="Times New Roman" w:hAnsiTheme="minorHAnsi" w:cstheme="minorHAnsi"/>
          <w:sz w:val="28"/>
          <w:szCs w:val="28"/>
        </w:rPr>
      </w:pPr>
    </w:p>
    <w:p w14:paraId="0E7A13B2" w14:textId="55642852" w:rsidR="00057CE3" w:rsidRDefault="00EA62BC" w:rsidP="00EA62BC">
      <w:pPr>
        <w:numPr>
          <w:ilvl w:val="0"/>
          <w:numId w:val="1"/>
        </w:numPr>
        <w:tabs>
          <w:tab w:val="left" w:pos="960"/>
        </w:tabs>
        <w:spacing w:before="120" w:after="120" w:line="360" w:lineRule="auto"/>
        <w:ind w:right="60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b/>
          <w:bCs/>
          <w:sz w:val="28"/>
          <w:szCs w:val="28"/>
        </w:rPr>
        <w:t>Originalidade e ineditismo:</w:t>
      </w:r>
      <w:r w:rsidRPr="00CB24D9">
        <w:rPr>
          <w:rFonts w:asciiTheme="minorHAnsi" w:eastAsia="Times New Roman" w:hAnsiTheme="minorHAnsi" w:cstheme="minorHAnsi"/>
          <w:sz w:val="28"/>
          <w:szCs w:val="28"/>
        </w:rPr>
        <w:t xml:space="preserve"> </w:t>
      </w:r>
      <w:r w:rsidR="00FB4104">
        <w:rPr>
          <w:rFonts w:asciiTheme="minorHAnsi" w:eastAsia="Times New Roman" w:hAnsiTheme="minorHAnsi" w:cstheme="minorHAnsi"/>
          <w:sz w:val="28"/>
          <w:szCs w:val="28"/>
        </w:rPr>
        <w:t>os</w:t>
      </w:r>
      <w:r w:rsidRPr="00CB24D9">
        <w:rPr>
          <w:rFonts w:asciiTheme="minorHAnsi" w:eastAsia="Times New Roman" w:hAnsiTheme="minorHAnsi" w:cstheme="minorHAnsi"/>
          <w:sz w:val="28"/>
          <w:szCs w:val="28"/>
        </w:rPr>
        <w:t xml:space="preserve"> trabalhos </w:t>
      </w:r>
      <w:r w:rsidR="00FB4104">
        <w:rPr>
          <w:rFonts w:asciiTheme="minorHAnsi" w:eastAsia="Times New Roman" w:hAnsiTheme="minorHAnsi" w:cstheme="minorHAnsi"/>
          <w:sz w:val="28"/>
          <w:szCs w:val="28"/>
        </w:rPr>
        <w:t xml:space="preserve">devem </w:t>
      </w:r>
      <w:r w:rsidRPr="00CB24D9">
        <w:rPr>
          <w:rFonts w:asciiTheme="minorHAnsi" w:eastAsia="Times New Roman" w:hAnsiTheme="minorHAnsi" w:cstheme="minorHAnsi"/>
          <w:sz w:val="28"/>
          <w:szCs w:val="28"/>
        </w:rPr>
        <w:t xml:space="preserve">originais e até então não publicados e que não estejam sendo avaliados para outra publicação; </w:t>
      </w:r>
    </w:p>
    <w:p w14:paraId="04259941" w14:textId="086B794F" w:rsidR="00AD42FF" w:rsidRPr="00CB24D9" w:rsidRDefault="00057CE3" w:rsidP="009E29D4">
      <w:pPr>
        <w:numPr>
          <w:ilvl w:val="0"/>
          <w:numId w:val="1"/>
        </w:numPr>
        <w:tabs>
          <w:tab w:val="left" w:pos="960"/>
        </w:tabs>
        <w:spacing w:before="120" w:after="120" w:line="360" w:lineRule="auto"/>
        <w:ind w:right="600" w:firstLine="720"/>
        <w:jc w:val="both"/>
        <w:rPr>
          <w:rFonts w:asciiTheme="minorHAnsi" w:eastAsia="Times New Roman" w:hAnsiTheme="minorHAnsi" w:cstheme="minorHAnsi"/>
          <w:sz w:val="28"/>
          <w:szCs w:val="28"/>
        </w:rPr>
      </w:pPr>
      <w:r>
        <w:rPr>
          <w:rFonts w:asciiTheme="minorHAnsi" w:eastAsia="Times New Roman" w:hAnsiTheme="minorHAnsi" w:cstheme="minorHAnsi"/>
          <w:b/>
          <w:bCs/>
          <w:sz w:val="28"/>
          <w:szCs w:val="28"/>
        </w:rPr>
        <w:t xml:space="preserve"> </w:t>
      </w:r>
      <w:r w:rsidR="00745640">
        <w:rPr>
          <w:rFonts w:asciiTheme="minorHAnsi" w:eastAsia="Times New Roman" w:hAnsiTheme="minorHAnsi" w:cstheme="minorHAnsi"/>
          <w:b/>
          <w:bCs/>
          <w:sz w:val="28"/>
          <w:szCs w:val="28"/>
        </w:rPr>
        <w:t>Plágio zero</w:t>
      </w:r>
      <w:r w:rsidRPr="00B85488">
        <w:rPr>
          <w:rFonts w:asciiTheme="minorHAnsi" w:eastAsia="Times New Roman" w:hAnsiTheme="minorHAnsi" w:cstheme="minorHAnsi"/>
          <w:b/>
          <w:bCs/>
          <w:sz w:val="28"/>
          <w:szCs w:val="28"/>
        </w:rPr>
        <w:t>:</w:t>
      </w:r>
      <w:r>
        <w:rPr>
          <w:rFonts w:asciiTheme="minorHAnsi" w:eastAsia="Times New Roman" w:hAnsiTheme="minorHAnsi" w:cstheme="minorHAnsi"/>
          <w:sz w:val="28"/>
          <w:szCs w:val="28"/>
        </w:rPr>
        <w:t xml:space="preserve"> </w:t>
      </w:r>
      <w:r w:rsidR="008428A8">
        <w:rPr>
          <w:rFonts w:asciiTheme="minorHAnsi" w:eastAsia="Times New Roman" w:hAnsiTheme="minorHAnsi" w:cstheme="minorHAnsi"/>
          <w:sz w:val="28"/>
          <w:szCs w:val="28"/>
        </w:rPr>
        <w:t xml:space="preserve">o plágio é a utilização de </w:t>
      </w:r>
      <w:r w:rsidR="00D61C33">
        <w:rPr>
          <w:rFonts w:asciiTheme="minorHAnsi" w:eastAsia="Times New Roman" w:hAnsiTheme="minorHAnsi" w:cstheme="minorHAnsi"/>
          <w:sz w:val="28"/>
          <w:szCs w:val="28"/>
        </w:rPr>
        <w:t xml:space="preserve">fontes de consulta </w:t>
      </w:r>
      <w:r w:rsidR="001B49F6">
        <w:rPr>
          <w:rFonts w:asciiTheme="minorHAnsi" w:eastAsia="Times New Roman" w:hAnsiTheme="minorHAnsi" w:cstheme="minorHAnsi"/>
          <w:sz w:val="28"/>
          <w:szCs w:val="28"/>
        </w:rPr>
        <w:t>bem como de</w:t>
      </w:r>
      <w:r w:rsidR="00D61C33">
        <w:rPr>
          <w:rFonts w:asciiTheme="minorHAnsi" w:eastAsia="Times New Roman" w:hAnsiTheme="minorHAnsi" w:cstheme="minorHAnsi"/>
          <w:sz w:val="28"/>
          <w:szCs w:val="28"/>
        </w:rPr>
        <w:t xml:space="preserve"> produtos intelectuais </w:t>
      </w:r>
      <w:r w:rsidR="001B49F6">
        <w:rPr>
          <w:rFonts w:asciiTheme="minorHAnsi" w:eastAsia="Times New Roman" w:hAnsiTheme="minorHAnsi" w:cstheme="minorHAnsi"/>
          <w:sz w:val="28"/>
          <w:szCs w:val="28"/>
        </w:rPr>
        <w:t>tais como textos, imagens,</w:t>
      </w:r>
      <w:r w:rsidR="001F31D1">
        <w:rPr>
          <w:rFonts w:asciiTheme="minorHAnsi" w:eastAsia="Times New Roman" w:hAnsiTheme="minorHAnsi" w:cstheme="minorHAnsi"/>
          <w:sz w:val="28"/>
          <w:szCs w:val="28"/>
        </w:rPr>
        <w:t xml:space="preserve"> obras artísticas sem</w:t>
      </w:r>
      <w:r w:rsidR="00F364D1">
        <w:rPr>
          <w:rFonts w:asciiTheme="minorHAnsi" w:eastAsia="Times New Roman" w:hAnsiTheme="minorHAnsi" w:cstheme="minorHAnsi"/>
          <w:sz w:val="28"/>
          <w:szCs w:val="28"/>
        </w:rPr>
        <w:t xml:space="preserve"> as devidas citações e referências. Logo, </w:t>
      </w:r>
      <w:r w:rsidR="003260A6">
        <w:rPr>
          <w:rFonts w:asciiTheme="minorHAnsi" w:eastAsia="Times New Roman" w:hAnsiTheme="minorHAnsi" w:cstheme="minorHAnsi"/>
          <w:sz w:val="28"/>
          <w:szCs w:val="28"/>
        </w:rPr>
        <w:t>s</w:t>
      </w:r>
      <w:r w:rsidR="004B36B7">
        <w:rPr>
          <w:rFonts w:asciiTheme="minorHAnsi" w:eastAsia="Times New Roman" w:hAnsiTheme="minorHAnsi" w:cstheme="minorHAnsi"/>
          <w:sz w:val="28"/>
          <w:szCs w:val="28"/>
        </w:rPr>
        <w:t>erão recusados</w:t>
      </w:r>
      <w:r w:rsidR="004B36B7" w:rsidRPr="00CB24D9">
        <w:rPr>
          <w:rFonts w:asciiTheme="minorHAnsi" w:eastAsia="Times New Roman" w:hAnsiTheme="minorHAnsi" w:cstheme="minorHAnsi"/>
          <w:sz w:val="28"/>
          <w:szCs w:val="28"/>
        </w:rPr>
        <w:t xml:space="preserve"> sumariamente a</w:t>
      </w:r>
      <w:r w:rsidR="00D16D9D">
        <w:rPr>
          <w:rFonts w:asciiTheme="minorHAnsi" w:eastAsia="Times New Roman" w:hAnsiTheme="minorHAnsi" w:cstheme="minorHAnsi"/>
          <w:sz w:val="28"/>
          <w:szCs w:val="28"/>
        </w:rPr>
        <w:t xml:space="preserve"> apresentação de citações e pensamentos de outros autores sem as devidas citações e referências</w:t>
      </w:r>
      <w:r w:rsidR="00AD42FF">
        <w:rPr>
          <w:rFonts w:asciiTheme="minorHAnsi" w:eastAsia="Times New Roman" w:hAnsiTheme="minorHAnsi" w:cstheme="minorHAnsi"/>
          <w:sz w:val="28"/>
          <w:szCs w:val="28"/>
        </w:rPr>
        <w:t xml:space="preserve">. </w:t>
      </w:r>
      <w:r w:rsidR="00AD42FF" w:rsidRPr="00CB24D9">
        <w:rPr>
          <w:rFonts w:asciiTheme="minorHAnsi" w:eastAsia="Times New Roman" w:hAnsiTheme="minorHAnsi" w:cstheme="minorHAnsi"/>
          <w:sz w:val="28"/>
          <w:szCs w:val="28"/>
        </w:rPr>
        <w:t xml:space="preserve">Os trabalhos submetidos à RIMI passam por uma triagem de verificação de plágio. Na ocorrência de detecção de plágio, o autor será notificado para sanar os trechos com essa ocorrência. Em caso de não atendimento, o trabalho será excluído do fluxo editorial. </w:t>
      </w:r>
    </w:p>
    <w:p w14:paraId="5D9AEAD5" w14:textId="0BAB3E59" w:rsidR="00EA62BC" w:rsidRPr="00CB24D9" w:rsidRDefault="00EA62BC" w:rsidP="00DA7B16">
      <w:pPr>
        <w:numPr>
          <w:ilvl w:val="0"/>
          <w:numId w:val="1"/>
        </w:numPr>
        <w:tabs>
          <w:tab w:val="left" w:pos="960"/>
        </w:tabs>
        <w:spacing w:before="120" w:after="120" w:line="360" w:lineRule="auto"/>
        <w:ind w:right="8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b/>
          <w:bCs/>
          <w:sz w:val="28"/>
          <w:szCs w:val="28"/>
        </w:rPr>
        <w:t>Relevância teórico-pragmática:</w:t>
      </w:r>
      <w:r w:rsidRPr="00CB24D9">
        <w:rPr>
          <w:rFonts w:asciiTheme="minorHAnsi" w:eastAsia="Times New Roman" w:hAnsiTheme="minorHAnsi" w:cstheme="minorHAnsi"/>
          <w:sz w:val="28"/>
          <w:szCs w:val="28"/>
        </w:rPr>
        <w:t xml:space="preserve"> </w:t>
      </w:r>
      <w:r w:rsidR="009957C4">
        <w:rPr>
          <w:rFonts w:asciiTheme="minorHAnsi" w:eastAsia="Times New Roman" w:hAnsiTheme="minorHAnsi" w:cstheme="minorHAnsi"/>
          <w:sz w:val="28"/>
          <w:szCs w:val="28"/>
        </w:rPr>
        <w:t xml:space="preserve">A introdução do texto deve </w:t>
      </w:r>
      <w:r w:rsidRPr="00CB24D9">
        <w:rPr>
          <w:rFonts w:asciiTheme="minorHAnsi" w:eastAsia="Times New Roman" w:hAnsiTheme="minorHAnsi" w:cstheme="minorHAnsi"/>
          <w:sz w:val="28"/>
          <w:szCs w:val="28"/>
        </w:rPr>
        <w:t xml:space="preserve">evidenciar a relevância do tema para </w:t>
      </w:r>
      <w:r w:rsidR="008602DC">
        <w:rPr>
          <w:rFonts w:asciiTheme="minorHAnsi" w:eastAsia="Times New Roman" w:hAnsiTheme="minorHAnsi" w:cstheme="minorHAnsi"/>
          <w:sz w:val="28"/>
          <w:szCs w:val="28"/>
        </w:rPr>
        <w:t>o campo de estudos Teológico-Missionário</w:t>
      </w:r>
      <w:r w:rsidRPr="00CB24D9">
        <w:rPr>
          <w:rFonts w:asciiTheme="minorHAnsi" w:eastAsia="Times New Roman" w:hAnsiTheme="minorHAnsi" w:cstheme="minorHAnsi"/>
          <w:sz w:val="28"/>
          <w:szCs w:val="28"/>
        </w:rPr>
        <w:t>;</w:t>
      </w:r>
    </w:p>
    <w:p w14:paraId="139B79C7" w14:textId="28944CE9" w:rsidR="00EA62BC" w:rsidRPr="00CB24D9" w:rsidRDefault="00EA62BC" w:rsidP="00EA62BC">
      <w:pPr>
        <w:numPr>
          <w:ilvl w:val="0"/>
          <w:numId w:val="1"/>
        </w:numPr>
        <w:tabs>
          <w:tab w:val="left" w:pos="960"/>
        </w:tabs>
        <w:spacing w:before="120" w:after="120" w:line="360" w:lineRule="auto"/>
        <w:ind w:right="8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b/>
          <w:bCs/>
          <w:sz w:val="28"/>
          <w:szCs w:val="28"/>
        </w:rPr>
        <w:t xml:space="preserve">Delimitação do tema: </w:t>
      </w:r>
      <w:r w:rsidRPr="00CB24D9">
        <w:rPr>
          <w:rFonts w:asciiTheme="minorHAnsi" w:eastAsia="Times New Roman" w:hAnsiTheme="minorHAnsi" w:cstheme="minorHAnsi"/>
          <w:sz w:val="28"/>
          <w:szCs w:val="28"/>
        </w:rPr>
        <w:t xml:space="preserve">abordar </w:t>
      </w:r>
      <w:r w:rsidR="0019771F">
        <w:rPr>
          <w:rFonts w:asciiTheme="minorHAnsi" w:eastAsia="Times New Roman" w:hAnsiTheme="minorHAnsi" w:cstheme="minorHAnsi"/>
          <w:sz w:val="28"/>
          <w:szCs w:val="28"/>
        </w:rPr>
        <w:t>um tema específico em cada texto</w:t>
      </w:r>
      <w:r w:rsidRPr="00CB24D9">
        <w:rPr>
          <w:rFonts w:asciiTheme="minorHAnsi" w:eastAsia="Times New Roman" w:hAnsiTheme="minorHAnsi" w:cstheme="minorHAnsi"/>
          <w:sz w:val="28"/>
          <w:szCs w:val="28"/>
        </w:rPr>
        <w:t xml:space="preserve">; </w:t>
      </w:r>
      <w:r w:rsidR="00B45F8B">
        <w:rPr>
          <w:rFonts w:asciiTheme="minorHAnsi" w:eastAsia="Times New Roman" w:hAnsiTheme="minorHAnsi" w:cstheme="minorHAnsi"/>
          <w:sz w:val="28"/>
          <w:szCs w:val="28"/>
        </w:rPr>
        <w:t xml:space="preserve">apresentar uma síntese sobre o contexto no qual o tema se insere; </w:t>
      </w:r>
      <w:r w:rsidR="008E50AA">
        <w:rPr>
          <w:rFonts w:asciiTheme="minorHAnsi" w:eastAsia="Times New Roman" w:hAnsiTheme="minorHAnsi" w:cstheme="minorHAnsi"/>
          <w:sz w:val="28"/>
          <w:szCs w:val="28"/>
        </w:rPr>
        <w:t xml:space="preserve">apresentar os objetivos que serão tratados a respeito do tema; </w:t>
      </w:r>
      <w:r w:rsidRPr="00CB24D9">
        <w:rPr>
          <w:rFonts w:asciiTheme="minorHAnsi" w:eastAsia="Times New Roman" w:hAnsiTheme="minorHAnsi" w:cstheme="minorHAnsi"/>
          <w:sz w:val="28"/>
          <w:szCs w:val="28"/>
        </w:rPr>
        <w:t>respeitar delimitação do tema e eliminar divagações</w:t>
      </w:r>
      <w:r w:rsidR="00632D1F">
        <w:rPr>
          <w:rFonts w:asciiTheme="minorHAnsi" w:eastAsia="Times New Roman" w:hAnsiTheme="minorHAnsi" w:cstheme="minorHAnsi"/>
          <w:sz w:val="28"/>
          <w:szCs w:val="28"/>
        </w:rPr>
        <w:t>,</w:t>
      </w:r>
      <w:r w:rsidRPr="00CB24D9">
        <w:rPr>
          <w:rFonts w:asciiTheme="minorHAnsi" w:eastAsia="Times New Roman" w:hAnsiTheme="minorHAnsi" w:cstheme="minorHAnsi"/>
          <w:sz w:val="28"/>
          <w:szCs w:val="28"/>
        </w:rPr>
        <w:t xml:space="preserve"> fugas</w:t>
      </w:r>
      <w:r w:rsidR="00632D1F">
        <w:rPr>
          <w:rFonts w:asciiTheme="minorHAnsi" w:eastAsia="Times New Roman" w:hAnsiTheme="minorHAnsi" w:cstheme="minorHAnsi"/>
          <w:sz w:val="28"/>
          <w:szCs w:val="28"/>
        </w:rPr>
        <w:t xml:space="preserve"> ao tema, </w:t>
      </w:r>
      <w:r w:rsidR="00683015">
        <w:rPr>
          <w:rFonts w:asciiTheme="minorHAnsi" w:eastAsia="Times New Roman" w:hAnsiTheme="minorHAnsi" w:cstheme="minorHAnsi"/>
          <w:sz w:val="28"/>
          <w:szCs w:val="28"/>
        </w:rPr>
        <w:t>temas paralelos</w:t>
      </w:r>
      <w:r w:rsidRPr="00CB24D9">
        <w:rPr>
          <w:rFonts w:asciiTheme="minorHAnsi" w:eastAsia="Times New Roman" w:hAnsiTheme="minorHAnsi" w:cstheme="minorHAnsi"/>
          <w:sz w:val="28"/>
          <w:szCs w:val="28"/>
        </w:rPr>
        <w:t xml:space="preserve">; </w:t>
      </w:r>
    </w:p>
    <w:p w14:paraId="2B6C9F73" w14:textId="26DF6AA8" w:rsidR="0011358A" w:rsidRDefault="008E50AA" w:rsidP="00EA62BC">
      <w:pPr>
        <w:numPr>
          <w:ilvl w:val="0"/>
          <w:numId w:val="1"/>
        </w:numPr>
        <w:tabs>
          <w:tab w:val="left" w:pos="960"/>
        </w:tabs>
        <w:spacing w:before="120" w:after="120" w:line="360" w:lineRule="auto"/>
        <w:ind w:right="200" w:firstLine="720"/>
        <w:jc w:val="both"/>
        <w:rPr>
          <w:rFonts w:asciiTheme="minorHAnsi" w:eastAsia="Times New Roman" w:hAnsiTheme="minorHAnsi" w:cstheme="minorHAnsi"/>
          <w:sz w:val="28"/>
          <w:szCs w:val="28"/>
        </w:rPr>
      </w:pPr>
      <w:r>
        <w:rPr>
          <w:rFonts w:asciiTheme="minorHAnsi" w:eastAsia="Times New Roman" w:hAnsiTheme="minorHAnsi" w:cstheme="minorHAnsi"/>
          <w:b/>
          <w:bCs/>
          <w:sz w:val="28"/>
          <w:szCs w:val="28"/>
        </w:rPr>
        <w:t xml:space="preserve"> Discussão </w:t>
      </w:r>
      <w:r w:rsidR="00EA62BC" w:rsidRPr="00CB24D9">
        <w:rPr>
          <w:rFonts w:asciiTheme="minorHAnsi" w:eastAsia="Times New Roman" w:hAnsiTheme="minorHAnsi" w:cstheme="minorHAnsi"/>
          <w:b/>
          <w:bCs/>
          <w:sz w:val="28"/>
          <w:szCs w:val="28"/>
        </w:rPr>
        <w:t>do tema:</w:t>
      </w:r>
      <w:r w:rsidR="00EA62BC" w:rsidRPr="00CB24D9">
        <w:rPr>
          <w:rFonts w:asciiTheme="minorHAnsi" w:eastAsia="Times New Roman" w:hAnsiTheme="minorHAnsi" w:cstheme="minorHAnsi"/>
          <w:sz w:val="28"/>
          <w:szCs w:val="28"/>
        </w:rPr>
        <w:t xml:space="preserve"> apresentar elevado nível de reflexão</w:t>
      </w:r>
      <w:r>
        <w:rPr>
          <w:rFonts w:asciiTheme="minorHAnsi" w:eastAsia="Times New Roman" w:hAnsiTheme="minorHAnsi" w:cstheme="minorHAnsi"/>
          <w:sz w:val="28"/>
          <w:szCs w:val="28"/>
        </w:rPr>
        <w:t xml:space="preserve"> e discussão sobre o tema delimitado,</w:t>
      </w:r>
      <w:r w:rsidR="00EA62BC" w:rsidRPr="00CB24D9">
        <w:rPr>
          <w:rFonts w:asciiTheme="minorHAnsi" w:eastAsia="Times New Roman" w:hAnsiTheme="minorHAnsi" w:cstheme="minorHAnsi"/>
          <w:sz w:val="28"/>
          <w:szCs w:val="28"/>
        </w:rPr>
        <w:t xml:space="preserve"> com a devida correlação entre as ideias, variáveis, hipóteses, citações; se for o caso do trabalho, abordar di</w:t>
      </w:r>
      <w:r w:rsidR="00683015">
        <w:rPr>
          <w:rFonts w:asciiTheme="minorHAnsi" w:eastAsia="Times New Roman" w:hAnsiTheme="minorHAnsi" w:cstheme="minorHAnsi"/>
          <w:sz w:val="28"/>
          <w:szCs w:val="28"/>
        </w:rPr>
        <w:t xml:space="preserve">ferentes pontos de vista sobre o tema </w:t>
      </w:r>
      <w:r w:rsidR="003426E2">
        <w:rPr>
          <w:rFonts w:asciiTheme="minorHAnsi" w:eastAsia="Times New Roman" w:hAnsiTheme="minorHAnsi" w:cstheme="minorHAnsi"/>
          <w:sz w:val="28"/>
          <w:szCs w:val="28"/>
        </w:rPr>
        <w:t>delimitado</w:t>
      </w:r>
      <w:r w:rsidR="0011358A">
        <w:rPr>
          <w:rFonts w:asciiTheme="minorHAnsi" w:eastAsia="Times New Roman" w:hAnsiTheme="minorHAnsi" w:cstheme="minorHAnsi"/>
          <w:sz w:val="28"/>
          <w:szCs w:val="28"/>
        </w:rPr>
        <w:t>;</w:t>
      </w:r>
    </w:p>
    <w:p w14:paraId="3D996B0D" w14:textId="21703D05" w:rsidR="00EA62BC" w:rsidRPr="00CB24D9" w:rsidRDefault="0011358A" w:rsidP="00EA62BC">
      <w:pPr>
        <w:numPr>
          <w:ilvl w:val="0"/>
          <w:numId w:val="1"/>
        </w:numPr>
        <w:tabs>
          <w:tab w:val="left" w:pos="960"/>
        </w:tabs>
        <w:spacing w:before="120" w:after="120" w:line="360" w:lineRule="auto"/>
        <w:ind w:right="200" w:firstLine="720"/>
        <w:jc w:val="both"/>
        <w:rPr>
          <w:rFonts w:asciiTheme="minorHAnsi" w:eastAsia="Times New Roman" w:hAnsiTheme="minorHAnsi" w:cstheme="minorHAnsi"/>
          <w:sz w:val="28"/>
          <w:szCs w:val="28"/>
        </w:rPr>
      </w:pPr>
      <w:r>
        <w:rPr>
          <w:rFonts w:asciiTheme="minorHAnsi" w:eastAsia="Times New Roman" w:hAnsiTheme="minorHAnsi" w:cstheme="minorHAnsi"/>
          <w:b/>
          <w:bCs/>
          <w:sz w:val="28"/>
          <w:szCs w:val="28"/>
        </w:rPr>
        <w:lastRenderedPageBreak/>
        <w:t xml:space="preserve"> Conclusão do tema:</w:t>
      </w:r>
      <w:r>
        <w:rPr>
          <w:rFonts w:asciiTheme="minorHAnsi" w:eastAsia="Times New Roman" w:hAnsiTheme="minorHAnsi" w:cstheme="minorHAnsi"/>
          <w:sz w:val="28"/>
          <w:szCs w:val="28"/>
        </w:rPr>
        <w:t xml:space="preserve"> </w:t>
      </w:r>
      <w:r w:rsidR="00945742">
        <w:rPr>
          <w:rFonts w:asciiTheme="minorHAnsi" w:eastAsia="Times New Roman" w:hAnsiTheme="minorHAnsi" w:cstheme="minorHAnsi"/>
          <w:sz w:val="28"/>
          <w:szCs w:val="28"/>
        </w:rPr>
        <w:t>ao final</w:t>
      </w:r>
      <w:r w:rsidR="0059648C">
        <w:rPr>
          <w:rFonts w:asciiTheme="minorHAnsi" w:eastAsia="Times New Roman" w:hAnsiTheme="minorHAnsi" w:cstheme="minorHAnsi"/>
          <w:sz w:val="28"/>
          <w:szCs w:val="28"/>
        </w:rPr>
        <w:t xml:space="preserve"> do texto</w:t>
      </w:r>
      <w:r w:rsidR="00945742">
        <w:rPr>
          <w:rFonts w:asciiTheme="minorHAnsi" w:eastAsia="Times New Roman" w:hAnsiTheme="minorHAnsi" w:cstheme="minorHAnsi"/>
          <w:sz w:val="28"/>
          <w:szCs w:val="28"/>
        </w:rPr>
        <w:t xml:space="preserve">, apresentar </w:t>
      </w:r>
      <w:r>
        <w:rPr>
          <w:rFonts w:asciiTheme="minorHAnsi" w:eastAsia="Times New Roman" w:hAnsiTheme="minorHAnsi" w:cstheme="minorHAnsi"/>
          <w:sz w:val="28"/>
          <w:szCs w:val="28"/>
        </w:rPr>
        <w:t xml:space="preserve">considerações </w:t>
      </w:r>
      <w:r w:rsidR="009E6006">
        <w:rPr>
          <w:rFonts w:asciiTheme="minorHAnsi" w:eastAsia="Times New Roman" w:hAnsiTheme="minorHAnsi" w:cstheme="minorHAnsi"/>
          <w:sz w:val="28"/>
          <w:szCs w:val="28"/>
        </w:rPr>
        <w:t xml:space="preserve">e </w:t>
      </w:r>
      <w:r w:rsidR="00945742">
        <w:rPr>
          <w:rFonts w:asciiTheme="minorHAnsi" w:eastAsia="Times New Roman" w:hAnsiTheme="minorHAnsi" w:cstheme="minorHAnsi"/>
          <w:sz w:val="28"/>
          <w:szCs w:val="28"/>
        </w:rPr>
        <w:t>c</w:t>
      </w:r>
      <w:r w:rsidR="0059648C">
        <w:rPr>
          <w:rFonts w:asciiTheme="minorHAnsi" w:eastAsia="Times New Roman" w:hAnsiTheme="minorHAnsi" w:cstheme="minorHAnsi"/>
          <w:sz w:val="28"/>
          <w:szCs w:val="28"/>
        </w:rPr>
        <w:t>onclusões preliminares ou finais sobre o tema discutido</w:t>
      </w:r>
      <w:r>
        <w:rPr>
          <w:rFonts w:asciiTheme="minorHAnsi" w:eastAsia="Times New Roman" w:hAnsiTheme="minorHAnsi" w:cstheme="minorHAnsi"/>
          <w:sz w:val="28"/>
          <w:szCs w:val="28"/>
        </w:rPr>
        <w:t>;</w:t>
      </w:r>
    </w:p>
    <w:p w14:paraId="41D1A126" w14:textId="144BE056" w:rsidR="00EA62BC" w:rsidRPr="00CB24D9" w:rsidRDefault="00EA62BC" w:rsidP="00EA62BC">
      <w:pPr>
        <w:numPr>
          <w:ilvl w:val="0"/>
          <w:numId w:val="1"/>
        </w:numPr>
        <w:tabs>
          <w:tab w:val="left" w:pos="960"/>
        </w:tabs>
        <w:spacing w:before="120" w:after="120" w:line="360" w:lineRule="auto"/>
        <w:ind w:right="12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b/>
          <w:bCs/>
          <w:sz w:val="28"/>
          <w:szCs w:val="28"/>
        </w:rPr>
        <w:t xml:space="preserve">Coerência e coesão entre as ideias no texto e domínio formal:  </w:t>
      </w:r>
      <w:r w:rsidRPr="00CB24D9">
        <w:rPr>
          <w:rFonts w:asciiTheme="minorHAnsi" w:eastAsia="Times New Roman" w:hAnsiTheme="minorHAnsi" w:cstheme="minorHAnsi"/>
          <w:sz w:val="28"/>
          <w:szCs w:val="28"/>
        </w:rPr>
        <w:t xml:space="preserve">organizar as frases e os parágrafos para que estabeleçam entre si uma relação que garanta a sequenciação coerente do </w:t>
      </w:r>
      <w:r w:rsidR="00C00B1C" w:rsidRPr="00CB24D9">
        <w:rPr>
          <w:rFonts w:asciiTheme="minorHAnsi" w:eastAsia="Times New Roman" w:hAnsiTheme="minorHAnsi" w:cstheme="minorHAnsi"/>
          <w:sz w:val="28"/>
          <w:szCs w:val="28"/>
        </w:rPr>
        <w:t>trabalho</w:t>
      </w:r>
      <w:r w:rsidRPr="00CB24D9">
        <w:rPr>
          <w:rFonts w:asciiTheme="minorHAnsi" w:eastAsia="Times New Roman" w:hAnsiTheme="minorHAnsi" w:cstheme="minorHAnsi"/>
          <w:sz w:val="28"/>
          <w:szCs w:val="28"/>
        </w:rPr>
        <w:t xml:space="preserve"> de modo a evidenciar</w:t>
      </w:r>
      <w:r w:rsidR="00482905">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 xml:space="preserve"> por meio de elementos coesivos adequados </w:t>
      </w:r>
      <w:r w:rsidR="00482905">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a ligação entre as ideias no texto. Em cada parágrafo bem como entre os parágrafos do texto, deve-se evidenciar relação entre as ideias</w:t>
      </w:r>
      <w:r w:rsidR="00C01274">
        <w:rPr>
          <w:rFonts w:asciiTheme="minorHAnsi" w:eastAsia="Times New Roman" w:hAnsiTheme="minorHAnsi" w:cstheme="minorHAnsi"/>
          <w:sz w:val="28"/>
          <w:szCs w:val="28"/>
        </w:rPr>
        <w:t xml:space="preserve">, </w:t>
      </w:r>
      <w:r w:rsidR="00C01274" w:rsidRPr="00C01274">
        <w:rPr>
          <w:rFonts w:asciiTheme="minorHAnsi" w:eastAsia="Times New Roman" w:hAnsiTheme="minorHAnsi" w:cstheme="minorHAnsi"/>
          <w:sz w:val="28"/>
          <w:szCs w:val="28"/>
        </w:rPr>
        <w:t>eliminando assim contradições lógicas entre as ideias</w:t>
      </w:r>
      <w:r w:rsidRPr="00CB24D9">
        <w:rPr>
          <w:rFonts w:asciiTheme="minorHAnsi" w:eastAsia="Times New Roman" w:hAnsiTheme="minorHAnsi" w:cstheme="minorHAnsi"/>
          <w:sz w:val="28"/>
          <w:szCs w:val="28"/>
        </w:rPr>
        <w:t xml:space="preserve"> modo que o leitor perceba claramente a harmonia entre as partes constitutivas do </w:t>
      </w:r>
      <w:r w:rsidR="00C00B1C" w:rsidRPr="00CB24D9">
        <w:rPr>
          <w:rFonts w:asciiTheme="minorHAnsi" w:eastAsia="Times New Roman" w:hAnsiTheme="minorHAnsi" w:cstheme="minorHAnsi"/>
          <w:sz w:val="28"/>
          <w:szCs w:val="28"/>
        </w:rPr>
        <w:t>trabalho</w:t>
      </w:r>
      <w:r w:rsidRPr="00CB24D9">
        <w:rPr>
          <w:rFonts w:asciiTheme="minorHAnsi" w:eastAsia="Times New Roman" w:hAnsiTheme="minorHAnsi" w:cstheme="minorHAnsi"/>
          <w:sz w:val="28"/>
          <w:szCs w:val="28"/>
        </w:rPr>
        <w:t xml:space="preserve">. O trabalho apresentado deverá evidenciar o domínio da modalidade escrita formal da língua em que for submetido e, se submetido em português, atender ao novo Acordo Ortográfico da </w:t>
      </w:r>
      <w:r w:rsidR="009E6006" w:rsidRPr="00CB24D9">
        <w:rPr>
          <w:rFonts w:asciiTheme="minorHAnsi" w:eastAsia="Times New Roman" w:hAnsiTheme="minorHAnsi" w:cstheme="minorHAnsi"/>
          <w:sz w:val="28"/>
          <w:szCs w:val="28"/>
        </w:rPr>
        <w:t>língua portuguesa</w:t>
      </w:r>
      <w:r w:rsidRPr="00CB24D9">
        <w:rPr>
          <w:rFonts w:asciiTheme="minorHAnsi" w:eastAsia="Times New Roman" w:hAnsiTheme="minorHAnsi" w:cstheme="minorHAnsi"/>
          <w:sz w:val="28"/>
          <w:szCs w:val="28"/>
        </w:rPr>
        <w:t>;</w:t>
      </w:r>
    </w:p>
    <w:p w14:paraId="753FEE61" w14:textId="74EF1F0E" w:rsidR="00EA62BC" w:rsidRDefault="00EA62BC" w:rsidP="00EA62BC">
      <w:pPr>
        <w:numPr>
          <w:ilvl w:val="0"/>
          <w:numId w:val="1"/>
        </w:numPr>
        <w:tabs>
          <w:tab w:val="left" w:pos="960"/>
        </w:tabs>
        <w:spacing w:before="120" w:after="120" w:line="360" w:lineRule="auto"/>
        <w:ind w:right="120" w:firstLine="720"/>
        <w:jc w:val="both"/>
        <w:rPr>
          <w:rFonts w:asciiTheme="minorHAnsi" w:eastAsia="Times New Roman" w:hAnsiTheme="minorHAnsi" w:cstheme="minorHAnsi"/>
          <w:sz w:val="28"/>
          <w:szCs w:val="28"/>
        </w:rPr>
      </w:pPr>
      <w:r w:rsidRPr="00CB24D9">
        <w:rPr>
          <w:rFonts w:asciiTheme="minorHAnsi" w:eastAsia="Times New Roman" w:hAnsiTheme="minorHAnsi" w:cstheme="minorHAnsi"/>
          <w:b/>
          <w:bCs/>
          <w:sz w:val="28"/>
          <w:szCs w:val="28"/>
        </w:rPr>
        <w:t>Clareza e simplicidade</w:t>
      </w:r>
      <w:r w:rsidRPr="00CB24D9">
        <w:rPr>
          <w:rFonts w:asciiTheme="minorHAnsi" w:eastAsia="Times New Roman" w:hAnsiTheme="minorHAnsi" w:cstheme="minorHAnsi"/>
          <w:sz w:val="28"/>
          <w:szCs w:val="28"/>
        </w:rPr>
        <w:t xml:space="preserve">: evidenciar na escrita e no estilo do texto ideias claras e inteligíveis para o leitor; deve-se ter sempre em conta o entendimento do texto pelo ponto de vista do leitor; </w:t>
      </w:r>
      <w:r w:rsidR="00391DA5">
        <w:rPr>
          <w:rFonts w:asciiTheme="minorHAnsi" w:eastAsia="Times New Roman" w:hAnsiTheme="minorHAnsi" w:cstheme="minorHAnsi"/>
          <w:sz w:val="28"/>
          <w:szCs w:val="28"/>
        </w:rPr>
        <w:t>não utilizar</w:t>
      </w:r>
      <w:r w:rsidRPr="00CB24D9">
        <w:rPr>
          <w:rFonts w:asciiTheme="minorHAnsi" w:eastAsia="Times New Roman" w:hAnsiTheme="minorHAnsi" w:cstheme="minorHAnsi"/>
          <w:sz w:val="28"/>
          <w:szCs w:val="28"/>
        </w:rPr>
        <w:t xml:space="preserve"> estruturas textuais imprecisas e demasiadamente longas; rejeitar expressões prolixas ou desnecessariamente complexas</w:t>
      </w:r>
      <w:r w:rsidR="009E6006">
        <w:rPr>
          <w:rFonts w:asciiTheme="minorHAnsi" w:eastAsia="Times New Roman" w:hAnsiTheme="minorHAnsi" w:cstheme="minorHAnsi"/>
          <w:sz w:val="28"/>
          <w:szCs w:val="28"/>
        </w:rPr>
        <w:t>;</w:t>
      </w:r>
    </w:p>
    <w:p w14:paraId="70964089" w14:textId="2CCC2A9B" w:rsidR="0070100A" w:rsidRDefault="0070100A" w:rsidP="00EA62BC">
      <w:pPr>
        <w:numPr>
          <w:ilvl w:val="0"/>
          <w:numId w:val="1"/>
        </w:numPr>
        <w:tabs>
          <w:tab w:val="left" w:pos="960"/>
        </w:tabs>
        <w:spacing w:before="120" w:after="120" w:line="360" w:lineRule="auto"/>
        <w:ind w:right="120" w:firstLine="720"/>
        <w:jc w:val="both"/>
        <w:rPr>
          <w:rFonts w:asciiTheme="minorHAnsi" w:eastAsia="Times New Roman" w:hAnsiTheme="minorHAnsi" w:cstheme="minorHAnsi"/>
          <w:sz w:val="28"/>
          <w:szCs w:val="28"/>
        </w:rPr>
      </w:pPr>
      <w:r>
        <w:rPr>
          <w:rFonts w:asciiTheme="minorHAnsi" w:eastAsia="Times New Roman" w:hAnsiTheme="minorHAnsi" w:cstheme="minorHAnsi"/>
          <w:b/>
          <w:bCs/>
          <w:sz w:val="28"/>
          <w:szCs w:val="28"/>
        </w:rPr>
        <w:t xml:space="preserve"> Atendimen</w:t>
      </w:r>
      <w:r w:rsidR="001136BB">
        <w:rPr>
          <w:rFonts w:asciiTheme="minorHAnsi" w:eastAsia="Times New Roman" w:hAnsiTheme="minorHAnsi" w:cstheme="minorHAnsi"/>
          <w:b/>
          <w:bCs/>
          <w:sz w:val="28"/>
          <w:szCs w:val="28"/>
        </w:rPr>
        <w:t>to ao edital</w:t>
      </w:r>
      <w:r w:rsidR="001136BB" w:rsidRPr="001136BB">
        <w:rPr>
          <w:rFonts w:asciiTheme="minorHAnsi" w:eastAsia="Times New Roman" w:hAnsiTheme="minorHAnsi" w:cstheme="minorHAnsi"/>
          <w:sz w:val="28"/>
          <w:szCs w:val="28"/>
        </w:rPr>
        <w:t>:</w:t>
      </w:r>
      <w:r w:rsidR="001136BB">
        <w:rPr>
          <w:rFonts w:asciiTheme="minorHAnsi" w:eastAsia="Times New Roman" w:hAnsiTheme="minorHAnsi" w:cstheme="minorHAnsi"/>
          <w:sz w:val="28"/>
          <w:szCs w:val="28"/>
        </w:rPr>
        <w:t xml:space="preserve"> será considerado aprovado o texto que atender ao edital</w:t>
      </w:r>
      <w:r w:rsidR="004619C3">
        <w:rPr>
          <w:rFonts w:asciiTheme="minorHAnsi" w:eastAsia="Times New Roman" w:hAnsiTheme="minorHAnsi" w:cstheme="minorHAnsi"/>
          <w:sz w:val="28"/>
          <w:szCs w:val="28"/>
        </w:rPr>
        <w:t xml:space="preserve"> quanto aos aspectos de forma</w:t>
      </w:r>
      <w:r w:rsidR="00721EA0">
        <w:rPr>
          <w:rFonts w:asciiTheme="minorHAnsi" w:eastAsia="Times New Roman" w:hAnsiTheme="minorHAnsi" w:cstheme="minorHAnsi"/>
          <w:sz w:val="28"/>
          <w:szCs w:val="28"/>
        </w:rPr>
        <w:t xml:space="preserve"> bem como de conteúdo, conforme </w:t>
      </w:r>
      <w:r w:rsidR="004619C3">
        <w:rPr>
          <w:rFonts w:asciiTheme="minorHAnsi" w:eastAsia="Times New Roman" w:hAnsiTheme="minorHAnsi" w:cstheme="minorHAnsi"/>
          <w:sz w:val="28"/>
          <w:szCs w:val="28"/>
        </w:rPr>
        <w:t xml:space="preserve">critérios de avaliação. </w:t>
      </w:r>
    </w:p>
    <w:p w14:paraId="746723D4" w14:textId="77777777" w:rsidR="007916BC" w:rsidRDefault="007916BC" w:rsidP="007916BC">
      <w:pPr>
        <w:tabs>
          <w:tab w:val="left" w:pos="960"/>
        </w:tabs>
        <w:spacing w:before="120" w:after="120" w:line="360" w:lineRule="auto"/>
        <w:ind w:left="720" w:right="120"/>
        <w:jc w:val="both"/>
        <w:rPr>
          <w:rFonts w:asciiTheme="minorHAnsi" w:eastAsia="Times New Roman" w:hAnsiTheme="minorHAnsi" w:cstheme="minorHAnsi"/>
          <w:sz w:val="28"/>
          <w:szCs w:val="28"/>
        </w:rPr>
      </w:pPr>
    </w:p>
    <w:p w14:paraId="23988007" w14:textId="77777777" w:rsidR="00113B2E" w:rsidRPr="00CB24D9" w:rsidRDefault="00113B2E" w:rsidP="007916BC">
      <w:pPr>
        <w:tabs>
          <w:tab w:val="left" w:pos="960"/>
        </w:tabs>
        <w:spacing w:before="120" w:after="120" w:line="360" w:lineRule="auto"/>
        <w:ind w:left="720" w:right="120"/>
        <w:jc w:val="both"/>
        <w:rPr>
          <w:rFonts w:asciiTheme="minorHAnsi" w:eastAsia="Times New Roman" w:hAnsiTheme="minorHAnsi" w:cstheme="minorHAnsi"/>
          <w:sz w:val="28"/>
          <w:szCs w:val="28"/>
        </w:rPr>
      </w:pPr>
    </w:p>
    <w:p w14:paraId="787A7560" w14:textId="1D019B60" w:rsidR="00D87011" w:rsidRPr="00CB24D9" w:rsidRDefault="00F77D36" w:rsidP="00331A27">
      <w:pPr>
        <w:pStyle w:val="Ttulo2"/>
      </w:pPr>
      <w:r w:rsidRPr="00CB24D9">
        <w:lastRenderedPageBreak/>
        <w:t>DAS DISPOSIÇÕES FINAIS</w:t>
      </w:r>
    </w:p>
    <w:p w14:paraId="2560A40F" w14:textId="77777777" w:rsidR="009E29D4" w:rsidRDefault="009E29D4" w:rsidP="00A52266">
      <w:pPr>
        <w:spacing w:before="120" w:after="120" w:line="360" w:lineRule="auto"/>
        <w:ind w:right="220" w:firstLine="720"/>
        <w:jc w:val="both"/>
        <w:rPr>
          <w:rFonts w:asciiTheme="minorHAnsi" w:eastAsia="Times New Roman" w:hAnsiTheme="minorHAnsi" w:cstheme="minorHAnsi"/>
          <w:sz w:val="28"/>
          <w:szCs w:val="28"/>
        </w:rPr>
      </w:pPr>
    </w:p>
    <w:p w14:paraId="50A420DC" w14:textId="075D67B8" w:rsidR="00D87011" w:rsidRPr="00CB24D9" w:rsidRDefault="00F77D36" w:rsidP="00A52266">
      <w:pPr>
        <w:spacing w:before="120" w:after="120" w:line="360" w:lineRule="auto"/>
        <w:ind w:right="220" w:firstLine="720"/>
        <w:jc w:val="both"/>
        <w:rPr>
          <w:rFonts w:asciiTheme="minorHAnsi" w:hAnsiTheme="minorHAnsi" w:cstheme="minorHAnsi"/>
          <w:sz w:val="28"/>
          <w:szCs w:val="28"/>
        </w:rPr>
      </w:pPr>
      <w:r w:rsidRPr="00CB24D9">
        <w:rPr>
          <w:rFonts w:asciiTheme="minorHAnsi" w:eastAsia="Times New Roman" w:hAnsiTheme="minorHAnsi" w:cstheme="minorHAnsi"/>
          <w:sz w:val="28"/>
          <w:szCs w:val="28"/>
        </w:rPr>
        <w:t>Os trabalhos submetidos serão avaliados por membros do Conselho Científico que poderão sugerir ajustes e modificações, caso em que o trabalho retornará ao autor para edição e, em seguida, se necessário, novamente ao Conselho Científico para nova análise.</w:t>
      </w:r>
    </w:p>
    <w:p w14:paraId="7A37B7B3" w14:textId="2FE1A81C" w:rsidR="00D87011" w:rsidRPr="00CB24D9" w:rsidRDefault="00F77D36" w:rsidP="00A52266">
      <w:pPr>
        <w:spacing w:before="120" w:after="120" w:line="360" w:lineRule="auto"/>
        <w:ind w:right="100" w:firstLine="720"/>
        <w:jc w:val="both"/>
        <w:rPr>
          <w:rFonts w:asciiTheme="minorHAnsi" w:hAnsiTheme="minorHAnsi" w:cstheme="minorHAnsi"/>
          <w:sz w:val="28"/>
          <w:szCs w:val="28"/>
        </w:rPr>
      </w:pPr>
      <w:r w:rsidRPr="00CB24D9">
        <w:rPr>
          <w:rFonts w:asciiTheme="minorHAnsi" w:eastAsia="Times New Roman" w:hAnsiTheme="minorHAnsi" w:cstheme="minorHAnsi"/>
          <w:sz w:val="28"/>
          <w:szCs w:val="28"/>
        </w:rPr>
        <w:t>O autor deverá proceder</w:t>
      </w:r>
      <w:r w:rsidR="009C74BE">
        <w:rPr>
          <w:rFonts w:asciiTheme="minorHAnsi" w:eastAsia="Times New Roman" w:hAnsiTheme="minorHAnsi" w:cstheme="minorHAnsi"/>
          <w:sz w:val="28"/>
          <w:szCs w:val="28"/>
        </w:rPr>
        <w:t xml:space="preserve"> aos</w:t>
      </w:r>
      <w:r w:rsidRPr="00CB24D9">
        <w:rPr>
          <w:rFonts w:asciiTheme="minorHAnsi" w:eastAsia="Times New Roman" w:hAnsiTheme="minorHAnsi" w:cstheme="minorHAnsi"/>
          <w:sz w:val="28"/>
          <w:szCs w:val="28"/>
        </w:rPr>
        <w:t xml:space="preserve"> ajustes e modificações quando solicitado</w:t>
      </w:r>
      <w:r w:rsidR="00A52266" w:rsidRPr="00CB24D9">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A demora do autor em atender à solicitação de ajuste ou modificação implicará o retardamento do fluxo editorial quanto ao seu trabalho</w:t>
      </w:r>
      <w:r w:rsidR="0044178F" w:rsidRPr="00CB24D9">
        <w:rPr>
          <w:rFonts w:asciiTheme="minorHAnsi" w:eastAsia="Times New Roman" w:hAnsiTheme="minorHAnsi" w:cstheme="minorHAnsi"/>
          <w:sz w:val="28"/>
          <w:szCs w:val="28"/>
        </w:rPr>
        <w:t xml:space="preserve">. A </w:t>
      </w:r>
      <w:r w:rsidRPr="00CB24D9">
        <w:rPr>
          <w:rFonts w:asciiTheme="minorHAnsi" w:eastAsia="Times New Roman" w:hAnsiTheme="minorHAnsi" w:cstheme="minorHAnsi"/>
          <w:sz w:val="28"/>
          <w:szCs w:val="28"/>
        </w:rPr>
        <w:t xml:space="preserve">manifesta discordância em realizar a devida correção </w:t>
      </w:r>
      <w:r w:rsidR="0044178F" w:rsidRPr="00CB24D9">
        <w:rPr>
          <w:rFonts w:asciiTheme="minorHAnsi" w:eastAsia="Times New Roman" w:hAnsiTheme="minorHAnsi" w:cstheme="minorHAnsi"/>
          <w:sz w:val="28"/>
          <w:szCs w:val="28"/>
        </w:rPr>
        <w:t>acarretará</w:t>
      </w:r>
      <w:r w:rsidRPr="00CB24D9">
        <w:rPr>
          <w:rFonts w:asciiTheme="minorHAnsi" w:eastAsia="Times New Roman" w:hAnsiTheme="minorHAnsi" w:cstheme="minorHAnsi"/>
          <w:sz w:val="28"/>
          <w:szCs w:val="28"/>
        </w:rPr>
        <w:t xml:space="preserve"> a exclusão do trabalho</w:t>
      </w:r>
      <w:r w:rsidR="0044178F" w:rsidRPr="00CB24D9">
        <w:rPr>
          <w:rFonts w:asciiTheme="minorHAnsi" w:eastAsia="Times New Roman" w:hAnsiTheme="minorHAnsi" w:cstheme="minorHAnsi"/>
          <w:sz w:val="28"/>
          <w:szCs w:val="28"/>
        </w:rPr>
        <w:t xml:space="preserve"> do fluxo de publicação</w:t>
      </w:r>
      <w:r w:rsidRPr="00CB24D9">
        <w:rPr>
          <w:rFonts w:asciiTheme="minorHAnsi" w:eastAsia="Times New Roman" w:hAnsiTheme="minorHAnsi" w:cstheme="minorHAnsi"/>
          <w:sz w:val="28"/>
          <w:szCs w:val="28"/>
        </w:rPr>
        <w:t>.</w:t>
      </w:r>
      <w:r w:rsidR="00A52266" w:rsidRPr="00CB24D9">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Os trabalhos não publicados em uma edição poderão ser aproveitados em edições subsequentes, salvo a hipótese de o autor desistir de manter a submissão.</w:t>
      </w:r>
    </w:p>
    <w:p w14:paraId="3DD5BF7D" w14:textId="212BFD97" w:rsidR="00672CDD" w:rsidRDefault="00672CDD" w:rsidP="00A52266">
      <w:pPr>
        <w:spacing w:before="120" w:after="120" w:line="360" w:lineRule="auto"/>
        <w:ind w:firstLine="720"/>
        <w:jc w:val="both"/>
        <w:rPr>
          <w:rFonts w:asciiTheme="minorHAnsi" w:eastAsia="Times New Roman" w:hAnsiTheme="minorHAnsi" w:cstheme="minorHAnsi"/>
          <w:sz w:val="28"/>
          <w:szCs w:val="28"/>
        </w:rPr>
      </w:pPr>
      <w:r w:rsidRPr="00672CDD">
        <w:rPr>
          <w:rFonts w:asciiTheme="minorHAnsi" w:eastAsia="Times New Roman" w:hAnsiTheme="minorHAnsi" w:cstheme="minorHAnsi"/>
          <w:sz w:val="28"/>
          <w:szCs w:val="28"/>
        </w:rPr>
        <w:t xml:space="preserve">Os autores ao publicarem um artigo em um periódico científico </w:t>
      </w:r>
      <w:r>
        <w:rPr>
          <w:rFonts w:asciiTheme="minorHAnsi" w:eastAsia="Times New Roman" w:hAnsiTheme="minorHAnsi" w:cstheme="minorHAnsi"/>
          <w:sz w:val="28"/>
          <w:szCs w:val="28"/>
        </w:rPr>
        <w:t xml:space="preserve">como a RIMI </w:t>
      </w:r>
      <w:r w:rsidRPr="00672CDD">
        <w:rPr>
          <w:rFonts w:asciiTheme="minorHAnsi" w:eastAsia="Times New Roman" w:hAnsiTheme="minorHAnsi" w:cstheme="minorHAnsi"/>
          <w:sz w:val="28"/>
          <w:szCs w:val="28"/>
        </w:rPr>
        <w:t>cedem seus direitos autorais para a publicação, possibilitando assim aos editores reproduzirem sua obra</w:t>
      </w:r>
      <w:r w:rsidR="0021039C">
        <w:rPr>
          <w:rFonts w:asciiTheme="minorHAnsi" w:eastAsia="Times New Roman" w:hAnsiTheme="minorHAnsi" w:cstheme="minorHAnsi"/>
          <w:sz w:val="28"/>
          <w:szCs w:val="28"/>
        </w:rPr>
        <w:t xml:space="preserve"> em meio eletrônico ou impresso, não cabendo aos autores quaisquer forma de remuneração ou vantagem </w:t>
      </w:r>
      <w:r w:rsidR="005064C0">
        <w:rPr>
          <w:rFonts w:asciiTheme="minorHAnsi" w:eastAsia="Times New Roman" w:hAnsiTheme="minorHAnsi" w:cstheme="minorHAnsi"/>
          <w:sz w:val="28"/>
          <w:szCs w:val="28"/>
        </w:rPr>
        <w:t xml:space="preserve">acerca da </w:t>
      </w:r>
      <w:r w:rsidR="00F7339C">
        <w:rPr>
          <w:rFonts w:asciiTheme="minorHAnsi" w:eastAsia="Times New Roman" w:hAnsiTheme="minorHAnsi" w:cstheme="minorHAnsi"/>
          <w:sz w:val="28"/>
          <w:szCs w:val="28"/>
        </w:rPr>
        <w:t>publicação</w:t>
      </w:r>
      <w:r w:rsidR="005064C0">
        <w:rPr>
          <w:rFonts w:asciiTheme="minorHAnsi" w:eastAsia="Times New Roman" w:hAnsiTheme="minorHAnsi" w:cstheme="minorHAnsi"/>
          <w:sz w:val="28"/>
          <w:szCs w:val="28"/>
        </w:rPr>
        <w:t xml:space="preserve">. </w:t>
      </w:r>
      <w:r w:rsidR="005F2A1F">
        <w:rPr>
          <w:rFonts w:asciiTheme="minorHAnsi" w:eastAsia="Times New Roman" w:hAnsiTheme="minorHAnsi" w:cstheme="minorHAnsi"/>
          <w:sz w:val="28"/>
          <w:szCs w:val="28"/>
        </w:rPr>
        <w:t xml:space="preserve">Os autores são isentos de pagamento de taxas de avaliação </w:t>
      </w:r>
      <w:r w:rsidR="00F7339C">
        <w:rPr>
          <w:rFonts w:asciiTheme="minorHAnsi" w:eastAsia="Times New Roman" w:hAnsiTheme="minorHAnsi" w:cstheme="minorHAnsi"/>
          <w:sz w:val="28"/>
          <w:szCs w:val="28"/>
        </w:rPr>
        <w:t>e igualmente isentos dos custos de publicação. Portanto, aos autores não caberá nenhum ônus ou bônus financeiro ou vantagem em relação aos trabalhos submetidos e</w:t>
      </w:r>
      <w:r w:rsidR="00FC1197">
        <w:rPr>
          <w:rFonts w:asciiTheme="minorHAnsi" w:eastAsia="Times New Roman" w:hAnsiTheme="minorHAnsi" w:cstheme="minorHAnsi"/>
          <w:sz w:val="28"/>
          <w:szCs w:val="28"/>
        </w:rPr>
        <w:t xml:space="preserve">/ou publicados, seja em meio eletrônico ou impresso. </w:t>
      </w:r>
    </w:p>
    <w:p w14:paraId="0B8C98F6" w14:textId="27BC8244" w:rsidR="00C85C1E" w:rsidRPr="00CB24D9" w:rsidRDefault="00C85C1E" w:rsidP="009E29D4">
      <w:pPr>
        <w:spacing w:before="120" w:after="120" w:line="360" w:lineRule="auto"/>
        <w:ind w:right="100" w:firstLine="720"/>
        <w:jc w:val="both"/>
        <w:rPr>
          <w:rFonts w:asciiTheme="minorHAnsi" w:hAnsiTheme="minorHAnsi" w:cstheme="minorHAnsi"/>
          <w:sz w:val="28"/>
          <w:szCs w:val="28"/>
        </w:rPr>
      </w:pPr>
      <w:r w:rsidRPr="00CB24D9">
        <w:rPr>
          <w:rFonts w:asciiTheme="minorHAnsi" w:eastAsia="Times New Roman" w:hAnsiTheme="minorHAnsi" w:cstheme="minorHAnsi"/>
          <w:sz w:val="28"/>
          <w:szCs w:val="28"/>
        </w:rPr>
        <w:t xml:space="preserve">Caberá recurso ao Editor apenas para sanar ato irregular de membro dos Conselhos Editorial e Científico, tais como: exclusão do trabalho sem razoável justificativa, podendo o trabalho retornar ao fluxo editorial; demora na </w:t>
      </w:r>
      <w:r w:rsidRPr="00CB24D9">
        <w:rPr>
          <w:rFonts w:asciiTheme="minorHAnsi" w:eastAsia="Times New Roman" w:hAnsiTheme="minorHAnsi" w:cstheme="minorHAnsi"/>
          <w:sz w:val="28"/>
          <w:szCs w:val="28"/>
        </w:rPr>
        <w:lastRenderedPageBreak/>
        <w:t>avaliação, podendo ser modificado o Avaliador; dentre outros. A decisão do recurso será definitiva e deverá observar os critérios de avaliação desta revista. Não caberá recurso quanto ao resultado de avaliação ou de fluxo editorial.</w:t>
      </w:r>
      <w:r w:rsidR="007F4BFA" w:rsidRPr="00CB24D9">
        <w:rPr>
          <w:rFonts w:asciiTheme="minorHAnsi" w:eastAsia="Times New Roman" w:hAnsiTheme="minorHAnsi" w:cstheme="minorHAnsi"/>
          <w:sz w:val="28"/>
          <w:szCs w:val="28"/>
        </w:rPr>
        <w:t xml:space="preserve"> </w:t>
      </w:r>
      <w:r w:rsidRPr="00CB24D9">
        <w:rPr>
          <w:rFonts w:asciiTheme="minorHAnsi" w:eastAsia="Times New Roman" w:hAnsiTheme="minorHAnsi" w:cstheme="minorHAnsi"/>
          <w:sz w:val="28"/>
          <w:szCs w:val="28"/>
        </w:rPr>
        <w:t>Aos autores cujos trabalhos sejam selecionados será emitido certificado de publicação, no qual constará indicação de 30 (trinta) horas de pesquisa. Os membros da revista, com exceção do Conselho Editorial, poderão submeter, como autor, trabalho que passará pelo fluxo editorial normal. Os casos não tratados neste edital serão resolvidos pelo Conselho Editorial</w:t>
      </w:r>
      <w:r w:rsidR="009E29D4">
        <w:rPr>
          <w:rFonts w:asciiTheme="minorHAnsi" w:eastAsia="Times New Roman" w:hAnsiTheme="minorHAnsi" w:cstheme="minorHAnsi"/>
          <w:sz w:val="28"/>
          <w:szCs w:val="28"/>
        </w:rPr>
        <w:t>/ Conselho Científico</w:t>
      </w:r>
    </w:p>
    <w:p w14:paraId="51C8570F" w14:textId="77777777" w:rsidR="00C85C1E" w:rsidRPr="00CB24D9" w:rsidRDefault="00C85C1E" w:rsidP="00C85C1E">
      <w:pPr>
        <w:spacing w:before="120" w:after="120" w:line="360" w:lineRule="auto"/>
        <w:jc w:val="center"/>
        <w:rPr>
          <w:rFonts w:asciiTheme="minorHAnsi" w:hAnsiTheme="minorHAnsi" w:cstheme="minorHAnsi"/>
          <w:sz w:val="28"/>
          <w:szCs w:val="28"/>
        </w:rPr>
      </w:pPr>
    </w:p>
    <w:p w14:paraId="0AF09A91" w14:textId="3EDCAE66" w:rsidR="0044178F" w:rsidRPr="00CB24D9" w:rsidRDefault="00C85C1E" w:rsidP="00671A60">
      <w:pPr>
        <w:spacing w:before="120" w:after="120" w:line="360" w:lineRule="auto"/>
        <w:jc w:val="center"/>
        <w:rPr>
          <w:rFonts w:asciiTheme="minorHAnsi" w:eastAsia="Times New Roman" w:hAnsiTheme="minorHAnsi" w:cstheme="minorHAnsi"/>
          <w:b/>
          <w:bCs/>
          <w:sz w:val="28"/>
          <w:szCs w:val="28"/>
        </w:rPr>
      </w:pPr>
      <w:r w:rsidRPr="00CB24D9">
        <w:rPr>
          <w:rFonts w:asciiTheme="minorHAnsi" w:eastAsia="Times New Roman" w:hAnsiTheme="minorHAnsi" w:cstheme="minorHAnsi"/>
          <w:b/>
          <w:bCs/>
          <w:sz w:val="28"/>
          <w:szCs w:val="28"/>
        </w:rPr>
        <w:t xml:space="preserve">       Conselho Editorial</w:t>
      </w:r>
      <w:r w:rsidR="009E29D4">
        <w:rPr>
          <w:rFonts w:asciiTheme="minorHAnsi" w:eastAsia="Times New Roman" w:hAnsiTheme="minorHAnsi" w:cstheme="minorHAnsi"/>
          <w:b/>
          <w:bCs/>
          <w:sz w:val="28"/>
          <w:szCs w:val="28"/>
        </w:rPr>
        <w:t>/ Conselho Científico</w:t>
      </w:r>
    </w:p>
    <w:p w14:paraId="31725F04" w14:textId="32583B87" w:rsidR="00CA35F2" w:rsidRPr="00CB24D9" w:rsidRDefault="009E29D4" w:rsidP="00CA35F2">
      <w:pPr>
        <w:spacing w:before="86"/>
        <w:ind w:right="21" w:firstLine="720"/>
        <w:jc w:val="center"/>
        <w:rPr>
          <w:rFonts w:asciiTheme="minorHAnsi" w:hAnsiTheme="minorHAnsi" w:cstheme="minorHAnsi"/>
          <w:sz w:val="28"/>
          <w:szCs w:val="28"/>
        </w:rPr>
      </w:pPr>
      <w:r>
        <w:rPr>
          <w:rFonts w:asciiTheme="minorHAnsi" w:hAnsiTheme="minorHAnsi" w:cstheme="minorHAnsi"/>
          <w:sz w:val="28"/>
          <w:szCs w:val="28"/>
        </w:rPr>
        <w:t xml:space="preserve">Perguntas </w:t>
      </w:r>
      <w:r w:rsidR="00F60A84">
        <w:rPr>
          <w:rFonts w:asciiTheme="minorHAnsi" w:hAnsiTheme="minorHAnsi" w:cstheme="minorHAnsi"/>
          <w:sz w:val="28"/>
          <w:szCs w:val="28"/>
        </w:rPr>
        <w:t xml:space="preserve">e solução de dúvidas: </w:t>
      </w:r>
      <w:r w:rsidR="00CA35F2" w:rsidRPr="00CB24D9">
        <w:rPr>
          <w:rFonts w:asciiTheme="minorHAnsi" w:hAnsiTheme="minorHAnsi" w:cstheme="minorHAnsi"/>
          <w:sz w:val="28"/>
          <w:szCs w:val="28"/>
        </w:rPr>
        <w:t xml:space="preserve">E-mail: </w:t>
      </w:r>
      <w:hyperlink r:id="rId13" w:history="1">
        <w:r w:rsidR="00CA35F2" w:rsidRPr="00CB24D9">
          <w:rPr>
            <w:rStyle w:val="Hyperlink"/>
            <w:rFonts w:asciiTheme="minorHAnsi" w:hAnsiTheme="minorHAnsi" w:cstheme="minorHAnsi"/>
            <w:sz w:val="28"/>
            <w:szCs w:val="28"/>
          </w:rPr>
          <w:t>rimi.amide@gmail.com</w:t>
        </w:r>
      </w:hyperlink>
    </w:p>
    <w:p w14:paraId="20427AEB" w14:textId="77777777" w:rsidR="00CA35F2" w:rsidRPr="00CB24D9" w:rsidRDefault="00CA35F2" w:rsidP="00671A60">
      <w:pPr>
        <w:spacing w:before="120" w:after="120" w:line="360" w:lineRule="auto"/>
        <w:jc w:val="center"/>
        <w:rPr>
          <w:rFonts w:asciiTheme="minorHAnsi" w:eastAsia="Times New Roman" w:hAnsiTheme="minorHAnsi" w:cstheme="minorHAnsi"/>
          <w:b/>
          <w:bCs/>
          <w:sz w:val="28"/>
          <w:szCs w:val="28"/>
        </w:rPr>
      </w:pPr>
    </w:p>
    <w:sectPr w:rsidR="00CA35F2" w:rsidRPr="00CB24D9" w:rsidSect="003B1894">
      <w:headerReference w:type="default" r:id="rId14"/>
      <w:footerReference w:type="default" r:id="rId15"/>
      <w:pgSz w:w="12240" w:h="15840"/>
      <w:pgMar w:top="1701" w:right="1440" w:bottom="1440" w:left="1701" w:header="0" w:footer="0" w:gutter="0"/>
      <w:cols w:space="720" w:equalWidth="0">
        <w:col w:w="90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98236" w14:textId="77777777" w:rsidR="00A80AD5" w:rsidRDefault="00A80AD5" w:rsidP="00AC1C86">
      <w:r>
        <w:separator/>
      </w:r>
    </w:p>
  </w:endnote>
  <w:endnote w:type="continuationSeparator" w:id="0">
    <w:p w14:paraId="6E04F116" w14:textId="77777777" w:rsidR="00A80AD5" w:rsidRDefault="00A80AD5" w:rsidP="00AC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132817"/>
      <w:docPartObj>
        <w:docPartGallery w:val="Page Numbers (Bottom of Page)"/>
        <w:docPartUnique/>
      </w:docPartObj>
    </w:sdtPr>
    <w:sdtEndPr/>
    <w:sdtContent>
      <w:p w14:paraId="1A18A18F" w14:textId="11F8A839" w:rsidR="00AA7663" w:rsidRDefault="007F2BB7">
        <w:pPr>
          <w:pStyle w:val="Rodap"/>
          <w:jc w:val="right"/>
        </w:pPr>
        <w:r>
          <w:rPr>
            <w:sz w:val="28"/>
            <w:szCs w:val="28"/>
          </w:rPr>
          <w:t xml:space="preserve">   </w:t>
        </w:r>
        <w:r>
          <w:rPr>
            <w:sz w:val="24"/>
            <w:szCs w:val="24"/>
          </w:rPr>
          <w:t>E</w:t>
        </w:r>
        <w:r w:rsidRPr="008620F5">
          <w:rPr>
            <w:sz w:val="24"/>
            <w:szCs w:val="24"/>
          </w:rPr>
          <w:t>-mail:</w:t>
        </w:r>
        <w:r>
          <w:rPr>
            <w:sz w:val="24"/>
            <w:szCs w:val="24"/>
          </w:rPr>
          <w:t xml:space="preserve"> </w:t>
        </w:r>
        <w:hyperlink r:id="rId1" w:history="1">
          <w:r w:rsidRPr="00612487">
            <w:rPr>
              <w:rStyle w:val="Hyperlink"/>
              <w:sz w:val="24"/>
              <w:szCs w:val="24"/>
            </w:rPr>
            <w:t>rimi.amide@gmail.com</w:t>
          </w:r>
        </w:hyperlink>
      </w:p>
    </w:sdtContent>
  </w:sdt>
  <w:p w14:paraId="0AF7301D" w14:textId="77777777" w:rsidR="00954233" w:rsidRDefault="00954233" w:rsidP="00AA7663">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C9F66" w14:textId="77777777" w:rsidR="00A80AD5" w:rsidRDefault="00A80AD5" w:rsidP="00AC1C86">
      <w:r>
        <w:separator/>
      </w:r>
    </w:p>
  </w:footnote>
  <w:footnote w:type="continuationSeparator" w:id="0">
    <w:p w14:paraId="0E043BF5" w14:textId="77777777" w:rsidR="00A80AD5" w:rsidRDefault="00A80AD5" w:rsidP="00AC1C86">
      <w:r>
        <w:continuationSeparator/>
      </w:r>
    </w:p>
  </w:footnote>
  <w:footnote w:id="1">
    <w:p w14:paraId="4C2D87D1" w14:textId="5F75B77A" w:rsidR="000138E8" w:rsidRDefault="000138E8">
      <w:pPr>
        <w:pStyle w:val="Textodenotaderodap"/>
      </w:pPr>
      <w:r>
        <w:rPr>
          <w:rStyle w:val="Refdenotaderodap"/>
        </w:rPr>
        <w:footnoteRef/>
      </w:r>
      <w:r>
        <w:t xml:space="preserve"> A revista publicará as referências e as citações, conforme a ABNT; todavia, autores podem submeter trabalhos para avaliação utilizando ABNT, APA, Vancouver cientes de que todas citações e referências serão padronizadas pela revista de acordo com as normas técnicas da ABNT.</w:t>
      </w:r>
    </w:p>
  </w:footnote>
  <w:footnote w:id="2">
    <w:p w14:paraId="76518F48" w14:textId="08831542" w:rsidR="00DE094E" w:rsidRDefault="00DE094E">
      <w:pPr>
        <w:pStyle w:val="Textodenotaderodap"/>
      </w:pPr>
      <w:r>
        <w:rPr>
          <w:rStyle w:val="Refdenotaderodap"/>
        </w:rPr>
        <w:footnoteRef/>
      </w:r>
      <w:r>
        <w:t xml:space="preserve"> Idem </w:t>
      </w:r>
    </w:p>
  </w:footnote>
  <w:footnote w:id="3">
    <w:p w14:paraId="20773FB5" w14:textId="59D4B60F" w:rsidR="00DE094E" w:rsidRDefault="00DE094E">
      <w:pPr>
        <w:pStyle w:val="Textodenotaderodap"/>
      </w:pPr>
      <w:r>
        <w:rPr>
          <w:rStyle w:val="Refdenotaderodap"/>
        </w:rPr>
        <w:footnoteRef/>
      </w:r>
      <w:r w:rsidR="00B23493">
        <w:t xml:space="preserve"> 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F91F9" w14:textId="1CAA0B55" w:rsidR="00491AA1" w:rsidRDefault="003B09FD" w:rsidP="00A71600">
    <w:pPr>
      <w:pStyle w:val="Cabealho"/>
      <w:jc w:val="center"/>
    </w:pPr>
    <w:r w:rsidRPr="00227A6B">
      <w:rPr>
        <w:noProof/>
      </w:rPr>
      <w:drawing>
        <wp:anchor distT="0" distB="0" distL="114300" distR="114300" simplePos="0" relativeHeight="251648512" behindDoc="0" locked="0" layoutInCell="1" allowOverlap="1" wp14:anchorId="087FBC20" wp14:editId="65368B61">
          <wp:simplePos x="0" y="0"/>
          <wp:positionH relativeFrom="column">
            <wp:posOffset>1167765</wp:posOffset>
          </wp:positionH>
          <wp:positionV relativeFrom="paragraph">
            <wp:posOffset>76200</wp:posOffset>
          </wp:positionV>
          <wp:extent cx="3095625" cy="789940"/>
          <wp:effectExtent l="0" t="0" r="9525" b="0"/>
          <wp:wrapSquare wrapText="bothSides"/>
          <wp:docPr id="1217874919"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74919"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095625" cy="789940"/>
                  </a:xfrm>
                  <a:prstGeom prst="rect">
                    <a:avLst/>
                  </a:prstGeom>
                </pic:spPr>
              </pic:pic>
            </a:graphicData>
          </a:graphic>
          <wp14:sizeRelH relativeFrom="page">
            <wp14:pctWidth>0</wp14:pctWidth>
          </wp14:sizeRelH>
          <wp14:sizeRelV relativeFrom="page">
            <wp14:pctHeight>0</wp14:pctHeight>
          </wp14:sizeRelV>
        </wp:anchor>
      </w:drawing>
    </w:r>
    <w:sdt>
      <w:sdtPr>
        <w:id w:val="-172109136"/>
        <w:docPartObj>
          <w:docPartGallery w:val="Page Numbers (Margins)"/>
          <w:docPartUnique/>
        </w:docPartObj>
      </w:sdtPr>
      <w:sdtEndPr/>
      <w:sdtContent>
        <w:r w:rsidR="007F2BB7">
          <w:rPr>
            <w:rFonts w:asciiTheme="majorHAnsi" w:eastAsiaTheme="majorEastAsia" w:hAnsiTheme="majorHAnsi" w:cstheme="majorBidi"/>
            <w:noProof/>
            <w:sz w:val="28"/>
            <w:szCs w:val="28"/>
          </w:rPr>
          <mc:AlternateContent>
            <mc:Choice Requires="wps">
              <w:drawing>
                <wp:anchor distT="0" distB="0" distL="114300" distR="114300" simplePos="0" relativeHeight="251646464" behindDoc="0" locked="0" layoutInCell="0" allowOverlap="1" wp14:anchorId="1FF6B48F" wp14:editId="4C10D39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2011557686"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79A4D2" w14:textId="77777777" w:rsidR="007F2BB7" w:rsidRDefault="007F2BB7">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F6B48F" id="Elipse 1" o:spid="_x0000_s1026" style="position:absolute;left:0;text-align:left;margin-left:0;margin-top:0;width:37.6pt;height:37.6pt;z-index:2516464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679A4D2" w14:textId="77777777" w:rsidR="007F2BB7" w:rsidRDefault="007F2BB7">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v:textbox>
                  <w10:wrap anchorx="margin" anchory="page"/>
                </v:oval>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60F"/>
    <w:multiLevelType w:val="hybridMultilevel"/>
    <w:tmpl w:val="2520C3E2"/>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15:restartNumberingAfterBreak="0">
    <w:nsid w:val="238E1F29"/>
    <w:multiLevelType w:val="hybridMultilevel"/>
    <w:tmpl w:val="6AB4F29E"/>
    <w:lvl w:ilvl="0" w:tplc="0416000F">
      <w:start w:val="1"/>
      <w:numFmt w:val="decimal"/>
      <w:lvlText w:val="%1."/>
      <w:lvlJc w:val="left"/>
    </w:lvl>
    <w:lvl w:ilvl="1" w:tplc="796CC9F4">
      <w:numFmt w:val="decimal"/>
      <w:lvlText w:val=""/>
      <w:lvlJc w:val="left"/>
    </w:lvl>
    <w:lvl w:ilvl="2" w:tplc="3A30D638">
      <w:numFmt w:val="decimal"/>
      <w:lvlText w:val=""/>
      <w:lvlJc w:val="left"/>
    </w:lvl>
    <w:lvl w:ilvl="3" w:tplc="D5A6E5C8">
      <w:numFmt w:val="decimal"/>
      <w:lvlText w:val=""/>
      <w:lvlJc w:val="left"/>
    </w:lvl>
    <w:lvl w:ilvl="4" w:tplc="D8E6ADE8">
      <w:numFmt w:val="decimal"/>
      <w:lvlText w:val=""/>
      <w:lvlJc w:val="left"/>
    </w:lvl>
    <w:lvl w:ilvl="5" w:tplc="47969992">
      <w:numFmt w:val="decimal"/>
      <w:lvlText w:val=""/>
      <w:lvlJc w:val="left"/>
    </w:lvl>
    <w:lvl w:ilvl="6" w:tplc="E474E538">
      <w:numFmt w:val="decimal"/>
      <w:lvlText w:val=""/>
      <w:lvlJc w:val="left"/>
    </w:lvl>
    <w:lvl w:ilvl="7" w:tplc="11CE715C">
      <w:numFmt w:val="decimal"/>
      <w:lvlText w:val=""/>
      <w:lvlJc w:val="left"/>
    </w:lvl>
    <w:lvl w:ilvl="8" w:tplc="44B8A7AE">
      <w:numFmt w:val="decimal"/>
      <w:lvlText w:val=""/>
      <w:lvlJc w:val="left"/>
    </w:lvl>
  </w:abstractNum>
  <w:abstractNum w:abstractNumId="2" w15:restartNumberingAfterBreak="0">
    <w:nsid w:val="2AE8944A"/>
    <w:multiLevelType w:val="hybridMultilevel"/>
    <w:tmpl w:val="D9C039A2"/>
    <w:lvl w:ilvl="0" w:tplc="643E38EA">
      <w:start w:val="1"/>
      <w:numFmt w:val="decimal"/>
      <w:lvlText w:val="%1."/>
      <w:lvlJc w:val="left"/>
      <w:rPr>
        <w:b/>
        <w:bCs/>
      </w:rPr>
    </w:lvl>
    <w:lvl w:ilvl="1" w:tplc="D0AE202A">
      <w:numFmt w:val="decimal"/>
      <w:lvlText w:val=""/>
      <w:lvlJc w:val="left"/>
    </w:lvl>
    <w:lvl w:ilvl="2" w:tplc="754C74B4">
      <w:numFmt w:val="decimal"/>
      <w:lvlText w:val=""/>
      <w:lvlJc w:val="left"/>
    </w:lvl>
    <w:lvl w:ilvl="3" w:tplc="830850D0">
      <w:numFmt w:val="decimal"/>
      <w:lvlText w:val=""/>
      <w:lvlJc w:val="left"/>
    </w:lvl>
    <w:lvl w:ilvl="4" w:tplc="BD805582">
      <w:numFmt w:val="decimal"/>
      <w:lvlText w:val=""/>
      <w:lvlJc w:val="left"/>
    </w:lvl>
    <w:lvl w:ilvl="5" w:tplc="AFC25960">
      <w:numFmt w:val="decimal"/>
      <w:lvlText w:val=""/>
      <w:lvlJc w:val="left"/>
    </w:lvl>
    <w:lvl w:ilvl="6" w:tplc="5448C44C">
      <w:numFmt w:val="decimal"/>
      <w:lvlText w:val=""/>
      <w:lvlJc w:val="left"/>
    </w:lvl>
    <w:lvl w:ilvl="7" w:tplc="383CB0F2">
      <w:numFmt w:val="decimal"/>
      <w:lvlText w:val=""/>
      <w:lvlJc w:val="left"/>
    </w:lvl>
    <w:lvl w:ilvl="8" w:tplc="A05A0A16">
      <w:numFmt w:val="decimal"/>
      <w:lvlText w:val=""/>
      <w:lvlJc w:val="left"/>
    </w:lvl>
  </w:abstractNum>
  <w:abstractNum w:abstractNumId="3" w15:restartNumberingAfterBreak="0">
    <w:nsid w:val="34DF1A11"/>
    <w:multiLevelType w:val="hybridMultilevel"/>
    <w:tmpl w:val="59AED5D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39467CD6"/>
    <w:multiLevelType w:val="hybridMultilevel"/>
    <w:tmpl w:val="E7DEEA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1B58BA"/>
    <w:multiLevelType w:val="hybridMultilevel"/>
    <w:tmpl w:val="86C4AF7E"/>
    <w:lvl w:ilvl="0" w:tplc="02303028">
      <w:start w:val="7"/>
      <w:numFmt w:val="decimal"/>
      <w:lvlText w:val="%1."/>
      <w:lvlJc w:val="left"/>
    </w:lvl>
    <w:lvl w:ilvl="1" w:tplc="E2CA1BEA">
      <w:numFmt w:val="decimal"/>
      <w:lvlText w:val=""/>
      <w:lvlJc w:val="left"/>
    </w:lvl>
    <w:lvl w:ilvl="2" w:tplc="454A740E">
      <w:numFmt w:val="decimal"/>
      <w:lvlText w:val=""/>
      <w:lvlJc w:val="left"/>
    </w:lvl>
    <w:lvl w:ilvl="3" w:tplc="C614A4BC">
      <w:numFmt w:val="decimal"/>
      <w:lvlText w:val=""/>
      <w:lvlJc w:val="left"/>
    </w:lvl>
    <w:lvl w:ilvl="4" w:tplc="3ADA3B86">
      <w:numFmt w:val="decimal"/>
      <w:lvlText w:val=""/>
      <w:lvlJc w:val="left"/>
    </w:lvl>
    <w:lvl w:ilvl="5" w:tplc="E5488BFA">
      <w:numFmt w:val="decimal"/>
      <w:lvlText w:val=""/>
      <w:lvlJc w:val="left"/>
    </w:lvl>
    <w:lvl w:ilvl="6" w:tplc="63EE3538">
      <w:numFmt w:val="decimal"/>
      <w:lvlText w:val=""/>
      <w:lvlJc w:val="left"/>
    </w:lvl>
    <w:lvl w:ilvl="7" w:tplc="1C50891A">
      <w:numFmt w:val="decimal"/>
      <w:lvlText w:val=""/>
      <w:lvlJc w:val="left"/>
    </w:lvl>
    <w:lvl w:ilvl="8" w:tplc="521A488C">
      <w:numFmt w:val="decimal"/>
      <w:lvlText w:val=""/>
      <w:lvlJc w:val="left"/>
    </w:lvl>
  </w:abstractNum>
  <w:abstractNum w:abstractNumId="6" w15:restartNumberingAfterBreak="0">
    <w:nsid w:val="3E9F1422"/>
    <w:multiLevelType w:val="multilevel"/>
    <w:tmpl w:val="5298F762"/>
    <w:lvl w:ilvl="0">
      <w:start w:val="1"/>
      <w:numFmt w:val="decimal"/>
      <w:pStyle w:val="Ttulo2"/>
      <w:lvlText w:val="%1."/>
      <w:lvlJc w:val="left"/>
      <w:pPr>
        <w:ind w:left="720" w:hanging="360"/>
      </w:pPr>
      <w:rPr>
        <w:sz w:val="28"/>
        <w:szCs w:val="28"/>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424B7BD5"/>
    <w:multiLevelType w:val="hybridMultilevel"/>
    <w:tmpl w:val="B64AB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E87CCD"/>
    <w:multiLevelType w:val="hybridMultilevel"/>
    <w:tmpl w:val="4FC49D8A"/>
    <w:lvl w:ilvl="0" w:tplc="659ED18C">
      <w:start w:val="6"/>
      <w:numFmt w:val="decimal"/>
      <w:lvlText w:val="%1."/>
      <w:lvlJc w:val="left"/>
    </w:lvl>
    <w:lvl w:ilvl="1" w:tplc="913C47DE">
      <w:numFmt w:val="decimal"/>
      <w:lvlText w:val=""/>
      <w:lvlJc w:val="left"/>
    </w:lvl>
    <w:lvl w:ilvl="2" w:tplc="9AF2BEB6">
      <w:numFmt w:val="decimal"/>
      <w:lvlText w:val=""/>
      <w:lvlJc w:val="left"/>
    </w:lvl>
    <w:lvl w:ilvl="3" w:tplc="ED822D34">
      <w:numFmt w:val="decimal"/>
      <w:lvlText w:val=""/>
      <w:lvlJc w:val="left"/>
    </w:lvl>
    <w:lvl w:ilvl="4" w:tplc="8D625908">
      <w:numFmt w:val="decimal"/>
      <w:lvlText w:val=""/>
      <w:lvlJc w:val="left"/>
    </w:lvl>
    <w:lvl w:ilvl="5" w:tplc="F3F82CE6">
      <w:numFmt w:val="decimal"/>
      <w:lvlText w:val=""/>
      <w:lvlJc w:val="left"/>
    </w:lvl>
    <w:lvl w:ilvl="6" w:tplc="EF1CC0E0">
      <w:numFmt w:val="decimal"/>
      <w:lvlText w:val=""/>
      <w:lvlJc w:val="left"/>
    </w:lvl>
    <w:lvl w:ilvl="7" w:tplc="D4E051D4">
      <w:numFmt w:val="decimal"/>
      <w:lvlText w:val=""/>
      <w:lvlJc w:val="left"/>
    </w:lvl>
    <w:lvl w:ilvl="8" w:tplc="C0B6A034">
      <w:numFmt w:val="decimal"/>
      <w:lvlText w:val=""/>
      <w:lvlJc w:val="left"/>
    </w:lvl>
  </w:abstractNum>
  <w:abstractNum w:abstractNumId="9" w15:restartNumberingAfterBreak="0">
    <w:nsid w:val="47C17718"/>
    <w:multiLevelType w:val="hybridMultilevel"/>
    <w:tmpl w:val="AAAC0C4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E0A299B"/>
    <w:multiLevelType w:val="hybridMultilevel"/>
    <w:tmpl w:val="CA7692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7ED7AB"/>
    <w:multiLevelType w:val="hybridMultilevel"/>
    <w:tmpl w:val="82AECF00"/>
    <w:lvl w:ilvl="0" w:tplc="D04A613C">
      <w:start w:val="9"/>
      <w:numFmt w:val="decimal"/>
      <w:lvlText w:val="%1."/>
      <w:lvlJc w:val="left"/>
    </w:lvl>
    <w:lvl w:ilvl="1" w:tplc="A5F422CE">
      <w:numFmt w:val="decimal"/>
      <w:lvlText w:val=""/>
      <w:lvlJc w:val="left"/>
    </w:lvl>
    <w:lvl w:ilvl="2" w:tplc="A630EBA0">
      <w:numFmt w:val="decimal"/>
      <w:lvlText w:val=""/>
      <w:lvlJc w:val="left"/>
    </w:lvl>
    <w:lvl w:ilvl="3" w:tplc="0E5C53D8">
      <w:numFmt w:val="decimal"/>
      <w:lvlText w:val=""/>
      <w:lvlJc w:val="left"/>
    </w:lvl>
    <w:lvl w:ilvl="4" w:tplc="D59A1F16">
      <w:numFmt w:val="decimal"/>
      <w:lvlText w:val=""/>
      <w:lvlJc w:val="left"/>
    </w:lvl>
    <w:lvl w:ilvl="5" w:tplc="E0CA3DCE">
      <w:numFmt w:val="decimal"/>
      <w:lvlText w:val=""/>
      <w:lvlJc w:val="left"/>
    </w:lvl>
    <w:lvl w:ilvl="6" w:tplc="774AEB7E">
      <w:numFmt w:val="decimal"/>
      <w:lvlText w:val=""/>
      <w:lvlJc w:val="left"/>
    </w:lvl>
    <w:lvl w:ilvl="7" w:tplc="DDE07D4A">
      <w:numFmt w:val="decimal"/>
      <w:lvlText w:val=""/>
      <w:lvlJc w:val="left"/>
    </w:lvl>
    <w:lvl w:ilvl="8" w:tplc="FA7E42CE">
      <w:numFmt w:val="decimal"/>
      <w:lvlText w:val=""/>
      <w:lvlJc w:val="left"/>
    </w:lvl>
  </w:abstractNum>
  <w:abstractNum w:abstractNumId="12" w15:restartNumberingAfterBreak="0">
    <w:nsid w:val="50BB6C71"/>
    <w:multiLevelType w:val="hybridMultilevel"/>
    <w:tmpl w:val="BF0CE64C"/>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4423A8F"/>
    <w:multiLevelType w:val="hybridMultilevel"/>
    <w:tmpl w:val="77E882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5558EC"/>
    <w:multiLevelType w:val="hybridMultilevel"/>
    <w:tmpl w:val="59884F9C"/>
    <w:lvl w:ilvl="0" w:tplc="92B0FDC6">
      <w:start w:val="1"/>
      <w:numFmt w:val="decimal"/>
      <w:lvlText w:val="%1."/>
      <w:lvlJc w:val="left"/>
    </w:lvl>
    <w:lvl w:ilvl="1" w:tplc="5DEEFB5E">
      <w:numFmt w:val="decimal"/>
      <w:lvlText w:val=""/>
      <w:lvlJc w:val="left"/>
    </w:lvl>
    <w:lvl w:ilvl="2" w:tplc="02167076">
      <w:numFmt w:val="decimal"/>
      <w:lvlText w:val=""/>
      <w:lvlJc w:val="left"/>
    </w:lvl>
    <w:lvl w:ilvl="3" w:tplc="E9E6E102">
      <w:numFmt w:val="decimal"/>
      <w:lvlText w:val=""/>
      <w:lvlJc w:val="left"/>
    </w:lvl>
    <w:lvl w:ilvl="4" w:tplc="A26C984E">
      <w:numFmt w:val="decimal"/>
      <w:lvlText w:val=""/>
      <w:lvlJc w:val="left"/>
    </w:lvl>
    <w:lvl w:ilvl="5" w:tplc="95682A66">
      <w:numFmt w:val="decimal"/>
      <w:lvlText w:val=""/>
      <w:lvlJc w:val="left"/>
    </w:lvl>
    <w:lvl w:ilvl="6" w:tplc="05FE56D4">
      <w:numFmt w:val="decimal"/>
      <w:lvlText w:val=""/>
      <w:lvlJc w:val="left"/>
    </w:lvl>
    <w:lvl w:ilvl="7" w:tplc="9E0CA67A">
      <w:numFmt w:val="decimal"/>
      <w:lvlText w:val=""/>
      <w:lvlJc w:val="left"/>
    </w:lvl>
    <w:lvl w:ilvl="8" w:tplc="09BA8D24">
      <w:numFmt w:val="decimal"/>
      <w:lvlText w:val=""/>
      <w:lvlJc w:val="left"/>
    </w:lvl>
  </w:abstractNum>
  <w:num w:numId="1" w16cid:durableId="669059750">
    <w:abstractNumId w:val="2"/>
  </w:num>
  <w:num w:numId="2" w16cid:durableId="2045863711">
    <w:abstractNumId w:val="14"/>
  </w:num>
  <w:num w:numId="3" w16cid:durableId="1747414327">
    <w:abstractNumId w:val="1"/>
  </w:num>
  <w:num w:numId="4" w16cid:durableId="969016126">
    <w:abstractNumId w:val="8"/>
  </w:num>
  <w:num w:numId="5" w16cid:durableId="1624076956">
    <w:abstractNumId w:val="5"/>
  </w:num>
  <w:num w:numId="6" w16cid:durableId="363293804">
    <w:abstractNumId w:val="11"/>
  </w:num>
  <w:num w:numId="7" w16cid:durableId="1200818795">
    <w:abstractNumId w:val="4"/>
  </w:num>
  <w:num w:numId="8" w16cid:durableId="1139229217">
    <w:abstractNumId w:val="7"/>
  </w:num>
  <w:num w:numId="9" w16cid:durableId="850342237">
    <w:abstractNumId w:val="0"/>
  </w:num>
  <w:num w:numId="10" w16cid:durableId="87122434">
    <w:abstractNumId w:val="6"/>
  </w:num>
  <w:num w:numId="11" w16cid:durableId="1815562893">
    <w:abstractNumId w:val="13"/>
  </w:num>
  <w:num w:numId="12" w16cid:durableId="1550216881">
    <w:abstractNumId w:val="10"/>
  </w:num>
  <w:num w:numId="13" w16cid:durableId="503740328">
    <w:abstractNumId w:val="9"/>
  </w:num>
  <w:num w:numId="14" w16cid:durableId="348407009">
    <w:abstractNumId w:val="3"/>
  </w:num>
  <w:num w:numId="15" w16cid:durableId="108202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11"/>
    <w:rsid w:val="00011FC3"/>
    <w:rsid w:val="000138E8"/>
    <w:rsid w:val="00020839"/>
    <w:rsid w:val="00057CE3"/>
    <w:rsid w:val="00061B9D"/>
    <w:rsid w:val="00077AAE"/>
    <w:rsid w:val="00081380"/>
    <w:rsid w:val="00087F4C"/>
    <w:rsid w:val="000A00C2"/>
    <w:rsid w:val="000A7909"/>
    <w:rsid w:val="000A7B05"/>
    <w:rsid w:val="000C16B3"/>
    <w:rsid w:val="000C303D"/>
    <w:rsid w:val="000D5353"/>
    <w:rsid w:val="000F115D"/>
    <w:rsid w:val="000F1374"/>
    <w:rsid w:val="000F58B8"/>
    <w:rsid w:val="0011358A"/>
    <w:rsid w:val="001136BB"/>
    <w:rsid w:val="00113B2E"/>
    <w:rsid w:val="00113C20"/>
    <w:rsid w:val="0013112F"/>
    <w:rsid w:val="0013575F"/>
    <w:rsid w:val="001368ED"/>
    <w:rsid w:val="00137ED3"/>
    <w:rsid w:val="0014276C"/>
    <w:rsid w:val="001747D2"/>
    <w:rsid w:val="00174AF2"/>
    <w:rsid w:val="0019077D"/>
    <w:rsid w:val="0019771F"/>
    <w:rsid w:val="001A1D08"/>
    <w:rsid w:val="001A2B4E"/>
    <w:rsid w:val="001A4A8F"/>
    <w:rsid w:val="001A5167"/>
    <w:rsid w:val="001B2A1D"/>
    <w:rsid w:val="001B49F6"/>
    <w:rsid w:val="001C77EC"/>
    <w:rsid w:val="001D48DC"/>
    <w:rsid w:val="001F31D1"/>
    <w:rsid w:val="001F6251"/>
    <w:rsid w:val="00203E31"/>
    <w:rsid w:val="0021039C"/>
    <w:rsid w:val="00227A6B"/>
    <w:rsid w:val="00232A6F"/>
    <w:rsid w:val="002553F0"/>
    <w:rsid w:val="00266A80"/>
    <w:rsid w:val="0028493B"/>
    <w:rsid w:val="00285304"/>
    <w:rsid w:val="00285590"/>
    <w:rsid w:val="002A639F"/>
    <w:rsid w:val="002C0B27"/>
    <w:rsid w:val="002F5585"/>
    <w:rsid w:val="002F6EA3"/>
    <w:rsid w:val="00300029"/>
    <w:rsid w:val="003065A6"/>
    <w:rsid w:val="003260A6"/>
    <w:rsid w:val="003271B3"/>
    <w:rsid w:val="00331A27"/>
    <w:rsid w:val="00340EAD"/>
    <w:rsid w:val="003426E2"/>
    <w:rsid w:val="0036072B"/>
    <w:rsid w:val="00371998"/>
    <w:rsid w:val="00375B2E"/>
    <w:rsid w:val="00381469"/>
    <w:rsid w:val="00391DA5"/>
    <w:rsid w:val="0039282B"/>
    <w:rsid w:val="0039332A"/>
    <w:rsid w:val="003A328C"/>
    <w:rsid w:val="003A3E81"/>
    <w:rsid w:val="003B09FD"/>
    <w:rsid w:val="003B1894"/>
    <w:rsid w:val="003B768D"/>
    <w:rsid w:val="003C1E1C"/>
    <w:rsid w:val="003F091E"/>
    <w:rsid w:val="0040181D"/>
    <w:rsid w:val="0041364A"/>
    <w:rsid w:val="00417D91"/>
    <w:rsid w:val="004347BC"/>
    <w:rsid w:val="0044178F"/>
    <w:rsid w:val="00442A9E"/>
    <w:rsid w:val="00443005"/>
    <w:rsid w:val="0045705C"/>
    <w:rsid w:val="004619C3"/>
    <w:rsid w:val="00482905"/>
    <w:rsid w:val="00483A4C"/>
    <w:rsid w:val="00491AA1"/>
    <w:rsid w:val="00491E6B"/>
    <w:rsid w:val="004A27B9"/>
    <w:rsid w:val="004A2C36"/>
    <w:rsid w:val="004A480C"/>
    <w:rsid w:val="004A74F8"/>
    <w:rsid w:val="004A7598"/>
    <w:rsid w:val="004B2CB5"/>
    <w:rsid w:val="004B36B7"/>
    <w:rsid w:val="004B7151"/>
    <w:rsid w:val="004C431D"/>
    <w:rsid w:val="004E3033"/>
    <w:rsid w:val="004F2EE0"/>
    <w:rsid w:val="004F6993"/>
    <w:rsid w:val="005064C0"/>
    <w:rsid w:val="005074FB"/>
    <w:rsid w:val="00517748"/>
    <w:rsid w:val="00517753"/>
    <w:rsid w:val="0052045C"/>
    <w:rsid w:val="00526269"/>
    <w:rsid w:val="00535CE1"/>
    <w:rsid w:val="00537C35"/>
    <w:rsid w:val="00541641"/>
    <w:rsid w:val="00545B90"/>
    <w:rsid w:val="005552AB"/>
    <w:rsid w:val="005670F8"/>
    <w:rsid w:val="00576A63"/>
    <w:rsid w:val="00580CBB"/>
    <w:rsid w:val="00584383"/>
    <w:rsid w:val="005924B7"/>
    <w:rsid w:val="0059648C"/>
    <w:rsid w:val="005A799E"/>
    <w:rsid w:val="005B4358"/>
    <w:rsid w:val="005C210F"/>
    <w:rsid w:val="005E03E0"/>
    <w:rsid w:val="005E11CE"/>
    <w:rsid w:val="005F2A1F"/>
    <w:rsid w:val="00605141"/>
    <w:rsid w:val="006173F5"/>
    <w:rsid w:val="00630F61"/>
    <w:rsid w:val="00632D1F"/>
    <w:rsid w:val="006571F3"/>
    <w:rsid w:val="00671A60"/>
    <w:rsid w:val="00672CDD"/>
    <w:rsid w:val="00677906"/>
    <w:rsid w:val="0068007F"/>
    <w:rsid w:val="00683015"/>
    <w:rsid w:val="00690BE1"/>
    <w:rsid w:val="006A3B90"/>
    <w:rsid w:val="006A461A"/>
    <w:rsid w:val="006B3555"/>
    <w:rsid w:val="006B5A0E"/>
    <w:rsid w:val="006E1772"/>
    <w:rsid w:val="006E2731"/>
    <w:rsid w:val="006E66DF"/>
    <w:rsid w:val="006F28F6"/>
    <w:rsid w:val="0070100A"/>
    <w:rsid w:val="00716E0C"/>
    <w:rsid w:val="007175E8"/>
    <w:rsid w:val="00721EA0"/>
    <w:rsid w:val="007308E3"/>
    <w:rsid w:val="007404AC"/>
    <w:rsid w:val="00745640"/>
    <w:rsid w:val="00754DCD"/>
    <w:rsid w:val="007578B2"/>
    <w:rsid w:val="00757EF6"/>
    <w:rsid w:val="00763174"/>
    <w:rsid w:val="007870FD"/>
    <w:rsid w:val="007916BC"/>
    <w:rsid w:val="0079604C"/>
    <w:rsid w:val="007A287A"/>
    <w:rsid w:val="007B3082"/>
    <w:rsid w:val="007B6B82"/>
    <w:rsid w:val="007C4228"/>
    <w:rsid w:val="007C5A11"/>
    <w:rsid w:val="007D2B32"/>
    <w:rsid w:val="007D373B"/>
    <w:rsid w:val="007E3E22"/>
    <w:rsid w:val="007E5E91"/>
    <w:rsid w:val="007F2BB7"/>
    <w:rsid w:val="007F3523"/>
    <w:rsid w:val="007F4BFA"/>
    <w:rsid w:val="00814100"/>
    <w:rsid w:val="00823227"/>
    <w:rsid w:val="008428A8"/>
    <w:rsid w:val="00844CE9"/>
    <w:rsid w:val="00851DD9"/>
    <w:rsid w:val="008602DC"/>
    <w:rsid w:val="008641F9"/>
    <w:rsid w:val="00867F8B"/>
    <w:rsid w:val="0087654F"/>
    <w:rsid w:val="00880F34"/>
    <w:rsid w:val="00893020"/>
    <w:rsid w:val="00893499"/>
    <w:rsid w:val="008A04D8"/>
    <w:rsid w:val="008A48CE"/>
    <w:rsid w:val="008A5FE5"/>
    <w:rsid w:val="008C145F"/>
    <w:rsid w:val="008C5880"/>
    <w:rsid w:val="008D3387"/>
    <w:rsid w:val="008D4F0C"/>
    <w:rsid w:val="008E50AA"/>
    <w:rsid w:val="008E6930"/>
    <w:rsid w:val="008F3956"/>
    <w:rsid w:val="009066D2"/>
    <w:rsid w:val="00916F9F"/>
    <w:rsid w:val="0091743F"/>
    <w:rsid w:val="009226CC"/>
    <w:rsid w:val="00927DBA"/>
    <w:rsid w:val="00944968"/>
    <w:rsid w:val="00945742"/>
    <w:rsid w:val="00954233"/>
    <w:rsid w:val="00966BAD"/>
    <w:rsid w:val="00970F1F"/>
    <w:rsid w:val="00992A41"/>
    <w:rsid w:val="00992F41"/>
    <w:rsid w:val="0099513E"/>
    <w:rsid w:val="009957C4"/>
    <w:rsid w:val="009A3CD4"/>
    <w:rsid w:val="009B2620"/>
    <w:rsid w:val="009B4F71"/>
    <w:rsid w:val="009C37F8"/>
    <w:rsid w:val="009C74BE"/>
    <w:rsid w:val="009D3165"/>
    <w:rsid w:val="009E19FF"/>
    <w:rsid w:val="009E29D4"/>
    <w:rsid w:val="009E6006"/>
    <w:rsid w:val="00A147D8"/>
    <w:rsid w:val="00A35B67"/>
    <w:rsid w:val="00A370CE"/>
    <w:rsid w:val="00A4568C"/>
    <w:rsid w:val="00A52266"/>
    <w:rsid w:val="00A52C7B"/>
    <w:rsid w:val="00A55DD0"/>
    <w:rsid w:val="00A647E2"/>
    <w:rsid w:val="00A66A40"/>
    <w:rsid w:val="00A67C92"/>
    <w:rsid w:val="00A71600"/>
    <w:rsid w:val="00A7642D"/>
    <w:rsid w:val="00A80AD5"/>
    <w:rsid w:val="00AA2A83"/>
    <w:rsid w:val="00AA7663"/>
    <w:rsid w:val="00AB1DD0"/>
    <w:rsid w:val="00AB4D76"/>
    <w:rsid w:val="00AC1C86"/>
    <w:rsid w:val="00AD42FF"/>
    <w:rsid w:val="00AD747D"/>
    <w:rsid w:val="00AE042C"/>
    <w:rsid w:val="00AF3B5D"/>
    <w:rsid w:val="00AF3E87"/>
    <w:rsid w:val="00AF6387"/>
    <w:rsid w:val="00B07637"/>
    <w:rsid w:val="00B142AD"/>
    <w:rsid w:val="00B23493"/>
    <w:rsid w:val="00B346AF"/>
    <w:rsid w:val="00B418BD"/>
    <w:rsid w:val="00B4253D"/>
    <w:rsid w:val="00B45F8B"/>
    <w:rsid w:val="00B464C5"/>
    <w:rsid w:val="00B46E46"/>
    <w:rsid w:val="00B85488"/>
    <w:rsid w:val="00B96A0C"/>
    <w:rsid w:val="00BB263A"/>
    <w:rsid w:val="00BB36C6"/>
    <w:rsid w:val="00BB593A"/>
    <w:rsid w:val="00BB7F4C"/>
    <w:rsid w:val="00BC0FBF"/>
    <w:rsid w:val="00BC3210"/>
    <w:rsid w:val="00BE09B4"/>
    <w:rsid w:val="00BF1862"/>
    <w:rsid w:val="00BF32A3"/>
    <w:rsid w:val="00C00B1C"/>
    <w:rsid w:val="00C01274"/>
    <w:rsid w:val="00C024FE"/>
    <w:rsid w:val="00C061BD"/>
    <w:rsid w:val="00C06359"/>
    <w:rsid w:val="00C0775F"/>
    <w:rsid w:val="00C236D8"/>
    <w:rsid w:val="00C37084"/>
    <w:rsid w:val="00C405F6"/>
    <w:rsid w:val="00C40C37"/>
    <w:rsid w:val="00C43705"/>
    <w:rsid w:val="00C471F0"/>
    <w:rsid w:val="00C61DF5"/>
    <w:rsid w:val="00C77A3A"/>
    <w:rsid w:val="00C8070C"/>
    <w:rsid w:val="00C8254F"/>
    <w:rsid w:val="00C85C1E"/>
    <w:rsid w:val="00C85FDB"/>
    <w:rsid w:val="00CA2605"/>
    <w:rsid w:val="00CA35F2"/>
    <w:rsid w:val="00CB0826"/>
    <w:rsid w:val="00CB1AEB"/>
    <w:rsid w:val="00CB24D9"/>
    <w:rsid w:val="00CC51E0"/>
    <w:rsid w:val="00CD293A"/>
    <w:rsid w:val="00CD41C0"/>
    <w:rsid w:val="00CD65D0"/>
    <w:rsid w:val="00CE6A33"/>
    <w:rsid w:val="00CF5C45"/>
    <w:rsid w:val="00D02BC3"/>
    <w:rsid w:val="00D16D9D"/>
    <w:rsid w:val="00D32095"/>
    <w:rsid w:val="00D41859"/>
    <w:rsid w:val="00D44760"/>
    <w:rsid w:val="00D46528"/>
    <w:rsid w:val="00D55922"/>
    <w:rsid w:val="00D61C33"/>
    <w:rsid w:val="00D631CE"/>
    <w:rsid w:val="00D6377E"/>
    <w:rsid w:val="00D82A42"/>
    <w:rsid w:val="00D85B7D"/>
    <w:rsid w:val="00D86D06"/>
    <w:rsid w:val="00D87011"/>
    <w:rsid w:val="00D92733"/>
    <w:rsid w:val="00DA4A29"/>
    <w:rsid w:val="00DB08CB"/>
    <w:rsid w:val="00DC55AB"/>
    <w:rsid w:val="00DE094E"/>
    <w:rsid w:val="00DE19E3"/>
    <w:rsid w:val="00E133A7"/>
    <w:rsid w:val="00E44D70"/>
    <w:rsid w:val="00E66A8E"/>
    <w:rsid w:val="00E71392"/>
    <w:rsid w:val="00E77FC4"/>
    <w:rsid w:val="00E97665"/>
    <w:rsid w:val="00EA62BC"/>
    <w:rsid w:val="00EA62F8"/>
    <w:rsid w:val="00ED19C7"/>
    <w:rsid w:val="00F07C42"/>
    <w:rsid w:val="00F123F8"/>
    <w:rsid w:val="00F21553"/>
    <w:rsid w:val="00F23C71"/>
    <w:rsid w:val="00F3096A"/>
    <w:rsid w:val="00F364D1"/>
    <w:rsid w:val="00F37638"/>
    <w:rsid w:val="00F410D5"/>
    <w:rsid w:val="00F522A0"/>
    <w:rsid w:val="00F57542"/>
    <w:rsid w:val="00F60A84"/>
    <w:rsid w:val="00F7339C"/>
    <w:rsid w:val="00F74831"/>
    <w:rsid w:val="00F77D36"/>
    <w:rsid w:val="00F77E49"/>
    <w:rsid w:val="00F91ADE"/>
    <w:rsid w:val="00FB4104"/>
    <w:rsid w:val="00FC1197"/>
    <w:rsid w:val="00FC2A69"/>
    <w:rsid w:val="00FC31A1"/>
    <w:rsid w:val="00FD5393"/>
    <w:rsid w:val="00FD77FC"/>
    <w:rsid w:val="00FE02B0"/>
    <w:rsid w:val="00FF3230"/>
    <w:rsid w:val="00FF7744"/>
    <w:rsid w:val="00FF7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FB46"/>
  <w15:docId w15:val="{726EFC26-FAD6-40F7-8082-19549720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7E5E91"/>
    <w:pPr>
      <w:keepNext/>
      <w:keepLines/>
      <w:spacing w:before="120" w:after="120" w:line="360" w:lineRule="auto"/>
      <w:ind w:firstLine="851"/>
      <w:jc w:val="both"/>
      <w:outlineLvl w:val="0"/>
    </w:pPr>
    <w:rPr>
      <w:rFonts w:asciiTheme="majorHAnsi" w:eastAsiaTheme="majorEastAsia" w:hAnsiTheme="majorHAnsi" w:cstheme="majorBidi"/>
      <w:b/>
      <w:color w:val="385623" w:themeColor="accent6" w:themeShade="80"/>
      <w:sz w:val="32"/>
      <w:szCs w:val="32"/>
    </w:rPr>
  </w:style>
  <w:style w:type="paragraph" w:styleId="Ttulo2">
    <w:name w:val="heading 2"/>
    <w:basedOn w:val="Normal"/>
    <w:next w:val="Normal"/>
    <w:link w:val="Ttulo2Char"/>
    <w:autoRedefine/>
    <w:uiPriority w:val="9"/>
    <w:unhideWhenUsed/>
    <w:qFormat/>
    <w:rsid w:val="00331A27"/>
    <w:pPr>
      <w:keepNext/>
      <w:keepLines/>
      <w:numPr>
        <w:numId w:val="10"/>
      </w:numPr>
      <w:spacing w:before="40"/>
      <w:outlineLvl w:val="1"/>
    </w:pPr>
    <w:rPr>
      <w:rFonts w:ascii="Noto Sans" w:eastAsiaTheme="majorEastAsia" w:hAnsi="Noto Sans" w:cstheme="minorHAnsi"/>
      <w:b/>
      <w:color w:val="385623" w:themeColor="accent6" w:themeShade="8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5E91"/>
    <w:rPr>
      <w:rFonts w:asciiTheme="majorHAnsi" w:eastAsiaTheme="majorEastAsia" w:hAnsiTheme="majorHAnsi" w:cstheme="majorBidi"/>
      <w:b/>
      <w:color w:val="385623" w:themeColor="accent6" w:themeShade="80"/>
      <w:sz w:val="32"/>
      <w:szCs w:val="32"/>
    </w:rPr>
  </w:style>
  <w:style w:type="character" w:styleId="Hyperlink">
    <w:name w:val="Hyperlink"/>
    <w:basedOn w:val="Fontepargpadro"/>
    <w:uiPriority w:val="99"/>
    <w:unhideWhenUsed/>
    <w:rsid w:val="00443005"/>
    <w:rPr>
      <w:color w:val="0563C1" w:themeColor="hyperlink"/>
      <w:u w:val="single"/>
    </w:rPr>
  </w:style>
  <w:style w:type="character" w:styleId="MenoPendente">
    <w:name w:val="Unresolved Mention"/>
    <w:basedOn w:val="Fontepargpadro"/>
    <w:uiPriority w:val="99"/>
    <w:semiHidden/>
    <w:unhideWhenUsed/>
    <w:rsid w:val="00443005"/>
    <w:rPr>
      <w:color w:val="605E5C"/>
      <w:shd w:val="clear" w:color="auto" w:fill="E1DFDD"/>
    </w:rPr>
  </w:style>
  <w:style w:type="paragraph" w:styleId="Cabealho">
    <w:name w:val="header"/>
    <w:basedOn w:val="Normal"/>
    <w:link w:val="CabealhoChar"/>
    <w:uiPriority w:val="99"/>
    <w:unhideWhenUsed/>
    <w:rsid w:val="00AC1C86"/>
    <w:pPr>
      <w:tabs>
        <w:tab w:val="center" w:pos="4252"/>
        <w:tab w:val="right" w:pos="8504"/>
      </w:tabs>
    </w:pPr>
  </w:style>
  <w:style w:type="character" w:customStyle="1" w:styleId="CabealhoChar">
    <w:name w:val="Cabeçalho Char"/>
    <w:basedOn w:val="Fontepargpadro"/>
    <w:link w:val="Cabealho"/>
    <w:uiPriority w:val="99"/>
    <w:rsid w:val="00AC1C86"/>
  </w:style>
  <w:style w:type="paragraph" w:styleId="Rodap">
    <w:name w:val="footer"/>
    <w:basedOn w:val="Normal"/>
    <w:link w:val="RodapChar"/>
    <w:uiPriority w:val="99"/>
    <w:unhideWhenUsed/>
    <w:rsid w:val="00AC1C86"/>
    <w:pPr>
      <w:tabs>
        <w:tab w:val="center" w:pos="4252"/>
        <w:tab w:val="right" w:pos="8504"/>
      </w:tabs>
    </w:pPr>
  </w:style>
  <w:style w:type="character" w:customStyle="1" w:styleId="RodapChar">
    <w:name w:val="Rodapé Char"/>
    <w:basedOn w:val="Fontepargpadro"/>
    <w:link w:val="Rodap"/>
    <w:uiPriority w:val="99"/>
    <w:rsid w:val="00AC1C86"/>
  </w:style>
  <w:style w:type="paragraph" w:styleId="PargrafodaLista">
    <w:name w:val="List Paragraph"/>
    <w:basedOn w:val="Normal"/>
    <w:uiPriority w:val="34"/>
    <w:qFormat/>
    <w:rsid w:val="004B7151"/>
    <w:pPr>
      <w:ind w:left="720"/>
      <w:contextualSpacing/>
    </w:pPr>
  </w:style>
  <w:style w:type="character" w:customStyle="1" w:styleId="Ttulo2Char">
    <w:name w:val="Título 2 Char"/>
    <w:basedOn w:val="Fontepargpadro"/>
    <w:link w:val="Ttulo2"/>
    <w:uiPriority w:val="9"/>
    <w:rsid w:val="00331A27"/>
    <w:rPr>
      <w:rFonts w:ascii="Noto Sans" w:eastAsiaTheme="majorEastAsia" w:hAnsi="Noto Sans" w:cstheme="minorHAnsi"/>
      <w:b/>
      <w:color w:val="385623" w:themeColor="accent6" w:themeShade="80"/>
      <w:sz w:val="28"/>
      <w:szCs w:val="28"/>
    </w:rPr>
  </w:style>
  <w:style w:type="character" w:styleId="HiperlinkVisitado">
    <w:name w:val="FollowedHyperlink"/>
    <w:basedOn w:val="Fontepargpadro"/>
    <w:uiPriority w:val="99"/>
    <w:semiHidden/>
    <w:unhideWhenUsed/>
    <w:rsid w:val="00954233"/>
    <w:rPr>
      <w:color w:val="954F72" w:themeColor="followedHyperlink"/>
      <w:u w:val="single"/>
    </w:rPr>
  </w:style>
  <w:style w:type="character" w:styleId="Nmerodepgina">
    <w:name w:val="page number"/>
    <w:basedOn w:val="Fontepargpadro"/>
    <w:uiPriority w:val="99"/>
    <w:unhideWhenUsed/>
    <w:rsid w:val="007F2BB7"/>
  </w:style>
  <w:style w:type="paragraph" w:styleId="Textodenotaderodap">
    <w:name w:val="footnote text"/>
    <w:basedOn w:val="Normal"/>
    <w:link w:val="TextodenotaderodapChar"/>
    <w:uiPriority w:val="99"/>
    <w:semiHidden/>
    <w:unhideWhenUsed/>
    <w:rsid w:val="007F3523"/>
    <w:rPr>
      <w:sz w:val="20"/>
      <w:szCs w:val="20"/>
    </w:rPr>
  </w:style>
  <w:style w:type="character" w:customStyle="1" w:styleId="TextodenotaderodapChar">
    <w:name w:val="Texto de nota de rodapé Char"/>
    <w:basedOn w:val="Fontepargpadro"/>
    <w:link w:val="Textodenotaderodap"/>
    <w:uiPriority w:val="99"/>
    <w:semiHidden/>
    <w:rsid w:val="007F3523"/>
    <w:rPr>
      <w:sz w:val="20"/>
      <w:szCs w:val="20"/>
    </w:rPr>
  </w:style>
  <w:style w:type="character" w:styleId="Refdenotaderodap">
    <w:name w:val="footnote reference"/>
    <w:basedOn w:val="Fontepargpadro"/>
    <w:uiPriority w:val="99"/>
    <w:semiHidden/>
    <w:unhideWhenUsed/>
    <w:rsid w:val="007F3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2588">
      <w:bodyDiv w:val="1"/>
      <w:marLeft w:val="0"/>
      <w:marRight w:val="0"/>
      <w:marTop w:val="0"/>
      <w:marBottom w:val="0"/>
      <w:divBdr>
        <w:top w:val="none" w:sz="0" w:space="0" w:color="auto"/>
        <w:left w:val="none" w:sz="0" w:space="0" w:color="auto"/>
        <w:bottom w:val="none" w:sz="0" w:space="0" w:color="auto"/>
        <w:right w:val="none" w:sz="0" w:space="0" w:color="auto"/>
      </w:divBdr>
      <w:divsChild>
        <w:div w:id="1094321270">
          <w:marLeft w:val="0"/>
          <w:marRight w:val="0"/>
          <w:marTop w:val="0"/>
          <w:marBottom w:val="0"/>
          <w:divBdr>
            <w:top w:val="none" w:sz="0" w:space="0" w:color="auto"/>
            <w:left w:val="none" w:sz="0" w:space="0" w:color="auto"/>
            <w:bottom w:val="none" w:sz="0" w:space="0" w:color="auto"/>
            <w:right w:val="none" w:sz="0" w:space="0" w:color="auto"/>
          </w:divBdr>
          <w:divsChild>
            <w:div w:id="1040209594">
              <w:marLeft w:val="0"/>
              <w:marRight w:val="0"/>
              <w:marTop w:val="0"/>
              <w:marBottom w:val="0"/>
              <w:divBdr>
                <w:top w:val="none" w:sz="0" w:space="0" w:color="auto"/>
                <w:left w:val="none" w:sz="0" w:space="0" w:color="auto"/>
                <w:bottom w:val="none" w:sz="0" w:space="0" w:color="auto"/>
                <w:right w:val="none" w:sz="0" w:space="0" w:color="auto"/>
              </w:divBdr>
              <w:divsChild>
                <w:div w:id="1981499452">
                  <w:marLeft w:val="0"/>
                  <w:marRight w:val="0"/>
                  <w:marTop w:val="0"/>
                  <w:marBottom w:val="0"/>
                  <w:divBdr>
                    <w:top w:val="none" w:sz="0" w:space="0" w:color="auto"/>
                    <w:left w:val="none" w:sz="0" w:space="0" w:color="auto"/>
                    <w:bottom w:val="none" w:sz="0" w:space="0" w:color="auto"/>
                    <w:right w:val="none" w:sz="0" w:space="0" w:color="auto"/>
                  </w:divBdr>
                </w:div>
              </w:divsChild>
            </w:div>
            <w:div w:id="916788859">
              <w:marLeft w:val="0"/>
              <w:marRight w:val="0"/>
              <w:marTop w:val="0"/>
              <w:marBottom w:val="0"/>
              <w:divBdr>
                <w:top w:val="none" w:sz="0" w:space="0" w:color="auto"/>
                <w:left w:val="none" w:sz="0" w:space="0" w:color="auto"/>
                <w:bottom w:val="none" w:sz="0" w:space="0" w:color="auto"/>
                <w:right w:val="none" w:sz="0" w:space="0" w:color="auto"/>
              </w:divBdr>
            </w:div>
            <w:div w:id="2032564862">
              <w:marLeft w:val="0"/>
              <w:marRight w:val="0"/>
              <w:marTop w:val="0"/>
              <w:marBottom w:val="0"/>
              <w:divBdr>
                <w:top w:val="none" w:sz="0" w:space="0" w:color="auto"/>
                <w:left w:val="none" w:sz="0" w:space="0" w:color="auto"/>
                <w:bottom w:val="none" w:sz="0" w:space="0" w:color="auto"/>
                <w:right w:val="none" w:sz="0" w:space="0" w:color="auto"/>
              </w:divBdr>
            </w:div>
            <w:div w:id="1921673693">
              <w:marLeft w:val="0"/>
              <w:marRight w:val="0"/>
              <w:marTop w:val="0"/>
              <w:marBottom w:val="0"/>
              <w:divBdr>
                <w:top w:val="none" w:sz="0" w:space="0" w:color="auto"/>
                <w:left w:val="none" w:sz="0" w:space="0" w:color="auto"/>
                <w:bottom w:val="none" w:sz="0" w:space="0" w:color="auto"/>
                <w:right w:val="none" w:sz="0" w:space="0" w:color="auto"/>
              </w:divBdr>
            </w:div>
            <w:div w:id="1504052177">
              <w:marLeft w:val="0"/>
              <w:marRight w:val="0"/>
              <w:marTop w:val="0"/>
              <w:marBottom w:val="0"/>
              <w:divBdr>
                <w:top w:val="none" w:sz="0" w:space="0" w:color="auto"/>
                <w:left w:val="none" w:sz="0" w:space="0" w:color="auto"/>
                <w:bottom w:val="none" w:sz="0" w:space="0" w:color="auto"/>
                <w:right w:val="none" w:sz="0" w:space="0" w:color="auto"/>
              </w:divBdr>
            </w:div>
            <w:div w:id="61564146">
              <w:marLeft w:val="0"/>
              <w:marRight w:val="0"/>
              <w:marTop w:val="0"/>
              <w:marBottom w:val="0"/>
              <w:divBdr>
                <w:top w:val="none" w:sz="0" w:space="0" w:color="auto"/>
                <w:left w:val="none" w:sz="0" w:space="0" w:color="auto"/>
                <w:bottom w:val="none" w:sz="0" w:space="0" w:color="auto"/>
                <w:right w:val="none" w:sz="0" w:space="0" w:color="auto"/>
              </w:divBdr>
            </w:div>
          </w:divsChild>
        </w:div>
        <w:div w:id="893279174">
          <w:marLeft w:val="0"/>
          <w:marRight w:val="0"/>
          <w:marTop w:val="0"/>
          <w:marBottom w:val="0"/>
          <w:divBdr>
            <w:top w:val="none" w:sz="0" w:space="0" w:color="auto"/>
            <w:left w:val="none" w:sz="0" w:space="0" w:color="auto"/>
            <w:bottom w:val="none" w:sz="0" w:space="0" w:color="auto"/>
            <w:right w:val="none" w:sz="0" w:space="0" w:color="auto"/>
          </w:divBdr>
        </w:div>
        <w:div w:id="1703088748">
          <w:marLeft w:val="0"/>
          <w:marRight w:val="0"/>
          <w:marTop w:val="0"/>
          <w:marBottom w:val="0"/>
          <w:divBdr>
            <w:top w:val="none" w:sz="0" w:space="0" w:color="auto"/>
            <w:left w:val="none" w:sz="0" w:space="0" w:color="auto"/>
            <w:bottom w:val="none" w:sz="0" w:space="0" w:color="auto"/>
            <w:right w:val="none" w:sz="0" w:space="0" w:color="auto"/>
          </w:divBdr>
        </w:div>
        <w:div w:id="1350136055">
          <w:marLeft w:val="0"/>
          <w:marRight w:val="0"/>
          <w:marTop w:val="0"/>
          <w:marBottom w:val="0"/>
          <w:divBdr>
            <w:top w:val="none" w:sz="0" w:space="0" w:color="auto"/>
            <w:left w:val="none" w:sz="0" w:space="0" w:color="auto"/>
            <w:bottom w:val="none" w:sz="0" w:space="0" w:color="auto"/>
            <w:right w:val="none" w:sz="0" w:space="0" w:color="auto"/>
          </w:divBdr>
        </w:div>
        <w:div w:id="184713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i.org.br/missoes" TargetMode="External"/><Relationship Id="rId13" Type="http://schemas.openxmlformats.org/officeDocument/2006/relationships/hyperlink" Target="mailto:rimi.amid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imi.org.br/missoes/information/autho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imi.amid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48A6-DFF8-4F42-88C5-367FF8E0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1802</Words>
  <Characters>9732</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Alessandro Tatagiba</cp:lastModifiedBy>
  <cp:revision>2</cp:revision>
  <cp:lastPrinted>2021-10-16T13:29:00Z</cp:lastPrinted>
  <dcterms:created xsi:type="dcterms:W3CDTF">2024-08-12T14:14:00Z</dcterms:created>
  <dcterms:modified xsi:type="dcterms:W3CDTF">2024-08-12T14:14:00Z</dcterms:modified>
</cp:coreProperties>
</file>